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93561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C7CA6">
        <w:rPr>
          <w:rFonts w:ascii="Times New Roman" w:hAnsi="Times New Roman"/>
          <w:sz w:val="28"/>
          <w:szCs w:val="28"/>
        </w:rPr>
        <w:t>ООО «ПРОИЗВОДСТВЕННОЕ ОБЪЕДИНЕНИЕ «ЗАРНИЦА»</w:t>
      </w:r>
    </w:p>
    <w:p w14:paraId="0F9187E8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D179590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6CD19DAF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09B43C0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82FC49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1546B2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6E46141F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117ED40A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32"/>
          <w:szCs w:val="28"/>
          <w:u w:val="single"/>
        </w:rPr>
      </w:pPr>
    </w:p>
    <w:p w14:paraId="499930F7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32"/>
          <w:szCs w:val="28"/>
          <w:u w:val="single"/>
        </w:rPr>
      </w:pPr>
    </w:p>
    <w:p w14:paraId="14F84974" w14:textId="0756BC3F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32"/>
          <w:szCs w:val="28"/>
          <w:u w:val="single"/>
        </w:rPr>
      </w:pPr>
      <w:r w:rsidRPr="004C7CA6">
        <w:rPr>
          <w:rFonts w:ascii="Times New Roman" w:hAnsi="Times New Roman"/>
          <w:sz w:val="32"/>
          <w:szCs w:val="28"/>
          <w:u w:val="single"/>
        </w:rPr>
        <w:t>Программное обеспечение</w:t>
      </w:r>
    </w:p>
    <w:p w14:paraId="142692D4" w14:textId="6FFCC810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4C7CA6">
        <w:rPr>
          <w:rFonts w:ascii="Times New Roman" w:hAnsi="Times New Roman"/>
          <w:sz w:val="32"/>
          <w:szCs w:val="28"/>
          <w:u w:val="single"/>
        </w:rPr>
        <w:t xml:space="preserve"> «</w:t>
      </w:r>
      <w:r w:rsidRPr="004C7CA6">
        <w:rPr>
          <w:rFonts w:ascii="Times New Roman" w:hAnsi="Times New Roman"/>
          <w:sz w:val="32"/>
          <w:szCs w:val="28"/>
          <w:u w:val="single"/>
        </w:rPr>
        <w:t>УТК ГДЗС</w:t>
      </w:r>
      <w:r w:rsidRPr="004C7CA6">
        <w:rPr>
          <w:rFonts w:ascii="Times New Roman" w:hAnsi="Times New Roman"/>
          <w:sz w:val="32"/>
          <w:szCs w:val="28"/>
          <w:u w:val="single"/>
        </w:rPr>
        <w:t>»</w:t>
      </w:r>
    </w:p>
    <w:p w14:paraId="26DB7E86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32"/>
          <w:szCs w:val="28"/>
        </w:rPr>
      </w:pPr>
    </w:p>
    <w:p w14:paraId="4D91944D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32"/>
          <w:szCs w:val="28"/>
        </w:rPr>
      </w:pPr>
      <w:r w:rsidRPr="004C7CA6">
        <w:rPr>
          <w:rFonts w:ascii="Times New Roman" w:hAnsi="Times New Roman"/>
          <w:b/>
          <w:sz w:val="32"/>
          <w:szCs w:val="28"/>
        </w:rPr>
        <w:t>Руководство пользователя</w:t>
      </w:r>
    </w:p>
    <w:p w14:paraId="64F31B99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769D50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A7DF303" w14:textId="77777777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E0719D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09735E5E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29F7F6D2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28C49262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18308701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18B7FD32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657913BF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70F76325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5DA37DB2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641A0E39" w14:textId="59A7B249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116F6D78" w14:textId="77777777" w:rsidR="00335F5D" w:rsidRPr="004C7CA6" w:rsidRDefault="00335F5D" w:rsidP="00335F5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56A08483" w14:textId="77777777" w:rsidR="00335F5D" w:rsidRPr="004C7CA6" w:rsidRDefault="00335F5D" w:rsidP="00335F5D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7086D54" w14:textId="2F16AB4E" w:rsidR="00335F5D" w:rsidRPr="004C7CA6" w:rsidRDefault="00335F5D" w:rsidP="00335F5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C7CA6">
        <w:rPr>
          <w:rFonts w:ascii="Times New Roman" w:hAnsi="Times New Roman"/>
          <w:sz w:val="28"/>
          <w:szCs w:val="28"/>
        </w:rPr>
        <w:t>202</w:t>
      </w:r>
      <w:r w:rsidRPr="004C7CA6">
        <w:rPr>
          <w:rFonts w:ascii="Times New Roman" w:hAnsi="Times New Roman"/>
          <w:sz w:val="28"/>
          <w:szCs w:val="28"/>
        </w:rPr>
        <w:t>4</w:t>
      </w:r>
    </w:p>
    <w:p w14:paraId="2D860C00" w14:textId="77777777" w:rsidR="00E76512" w:rsidRPr="004C7CA6" w:rsidRDefault="00E76512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4A94C72B" w14:textId="6EE6AC90" w:rsidR="00335F5D" w:rsidRDefault="00335F5D" w:rsidP="004C7CA6">
      <w:pPr>
        <w:pStyle w:val="1"/>
        <w:numPr>
          <w:ilvl w:val="0"/>
          <w:numId w:val="14"/>
        </w:numPr>
        <w:jc w:val="center"/>
        <w:rPr>
          <w:sz w:val="28"/>
          <w:szCs w:val="28"/>
        </w:rPr>
      </w:pPr>
      <w:bookmarkStart w:id="0" w:name="_Toc179450117"/>
      <w:r w:rsidRPr="004C7CA6">
        <w:rPr>
          <w:sz w:val="28"/>
          <w:szCs w:val="28"/>
        </w:rPr>
        <w:lastRenderedPageBreak/>
        <w:t>Содержание</w:t>
      </w:r>
      <w:bookmarkEnd w:id="0"/>
    </w:p>
    <w:sdt>
      <w:sdtPr>
        <w:id w:val="-869999093"/>
        <w:docPartObj>
          <w:docPartGallery w:val="Table of Contents"/>
          <w:docPartUnique/>
        </w:docPartObj>
      </w:sdtPr>
      <w:sdtEndPr>
        <w:rPr>
          <w:rFonts w:ascii="PT Serif" w:eastAsia="Times New Roman" w:hAnsi="PT Serif" w:cs="Times New Roman"/>
          <w:b/>
          <w:bCs/>
          <w:color w:val="auto"/>
          <w:sz w:val="20"/>
          <w:szCs w:val="20"/>
        </w:rPr>
      </w:sdtEndPr>
      <w:sdtContent>
        <w:p w14:paraId="7B31C1AB" w14:textId="524C669F" w:rsidR="004C7CA6" w:rsidRPr="004C7CA6" w:rsidRDefault="004C7CA6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</w:p>
        <w:p w14:paraId="78DC408A" w14:textId="585FDCA8" w:rsidR="004C7CA6" w:rsidRPr="004C7CA6" w:rsidRDefault="004C7CA6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 w:rsidRPr="004C7CA6">
            <w:rPr>
              <w:rFonts w:ascii="Times New Roman" w:hAnsi="Times New Roman"/>
              <w:b/>
              <w:bCs/>
              <w:sz w:val="28"/>
              <w:szCs w:val="28"/>
            </w:rPr>
            <w:fldChar w:fldCharType="begin"/>
          </w:r>
          <w:r w:rsidRPr="004C7CA6">
            <w:rPr>
              <w:rFonts w:ascii="Times New Roman" w:hAnsi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4C7CA6">
            <w:rPr>
              <w:rFonts w:ascii="Times New Roman" w:hAnsi="Times New Roman"/>
              <w:b/>
              <w:bCs/>
              <w:sz w:val="28"/>
              <w:szCs w:val="28"/>
            </w:rPr>
            <w:fldChar w:fldCharType="separate"/>
          </w:r>
          <w:hyperlink w:anchor="_Toc179450117" w:history="1">
            <w:r w:rsidRPr="004C7CA6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4C7CA6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4C7CA6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Содержание</w: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_Toc179450117 \h </w:instrTex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A4DFBA" w14:textId="67642466" w:rsidR="004C7CA6" w:rsidRPr="004C7CA6" w:rsidRDefault="004C7CA6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450118" w:history="1">
            <w:r w:rsidRPr="004C7CA6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2.</w:t>
            </w:r>
            <w:r w:rsidRPr="004C7CA6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4C7CA6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Назначение</w: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_Toc179450118 \h </w:instrTex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27A422" w14:textId="6B0990AA" w:rsidR="004C7CA6" w:rsidRPr="004C7CA6" w:rsidRDefault="004C7CA6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450119" w:history="1">
            <w:r w:rsidRPr="004C7CA6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3.</w:t>
            </w:r>
            <w:r w:rsidRPr="004C7CA6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4C7CA6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Рекомендуемые системные требования</w: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_Toc179450119 \h </w:instrTex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D083B7" w14:textId="7947A46C" w:rsidR="004C7CA6" w:rsidRPr="004C7CA6" w:rsidRDefault="004C7CA6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450120" w:history="1">
            <w:r w:rsidRPr="004C7CA6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4.</w:t>
            </w:r>
            <w:r w:rsidRPr="004C7CA6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4C7CA6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Работа с программным обеспечением</w: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_Toc179450120 \h </w:instrTex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4C7CA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DFC318" w14:textId="4C7BCD07" w:rsidR="004C7CA6" w:rsidRDefault="004C7CA6">
          <w:r w:rsidRPr="004C7CA6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2770EA5" w14:textId="77777777" w:rsidR="004C7CA6" w:rsidRPr="004C7CA6" w:rsidRDefault="004C7CA6" w:rsidP="004C7CA6"/>
    <w:p w14:paraId="2C0AE1C9" w14:textId="70CDF0A3" w:rsidR="00335F5D" w:rsidRPr="004C7CA6" w:rsidRDefault="00335F5D" w:rsidP="004C7CA6">
      <w:pPr>
        <w:pStyle w:val="1"/>
        <w:pageBreakBefore/>
        <w:numPr>
          <w:ilvl w:val="0"/>
          <w:numId w:val="14"/>
        </w:numPr>
        <w:spacing w:line="257" w:lineRule="auto"/>
        <w:ind w:left="1190" w:hanging="357"/>
        <w:jc w:val="center"/>
        <w:rPr>
          <w:sz w:val="28"/>
          <w:szCs w:val="28"/>
        </w:rPr>
      </w:pPr>
      <w:bookmarkStart w:id="1" w:name="_Toc179450118"/>
      <w:r w:rsidRPr="004C7CA6">
        <w:rPr>
          <w:sz w:val="28"/>
          <w:szCs w:val="28"/>
        </w:rPr>
        <w:lastRenderedPageBreak/>
        <w:t>Назначение</w:t>
      </w:r>
      <w:bookmarkEnd w:id="1"/>
    </w:p>
    <w:p w14:paraId="5E9B749F" w14:textId="00A6ECD0" w:rsidR="00335F5D" w:rsidRPr="004C7CA6" w:rsidRDefault="00335F5D" w:rsidP="00335F5D">
      <w:pPr>
        <w:pStyle w:val="a3"/>
        <w:ind w:left="714" w:firstLine="0"/>
        <w:rPr>
          <w:rFonts w:ascii="Times New Roman" w:hAnsi="Times New Roman"/>
          <w:sz w:val="24"/>
          <w:szCs w:val="24"/>
        </w:rPr>
      </w:pPr>
    </w:p>
    <w:p w14:paraId="12BC4E14" w14:textId="77777777" w:rsidR="00335F5D" w:rsidRPr="004C7CA6" w:rsidRDefault="00335F5D" w:rsidP="00335F5D">
      <w:pPr>
        <w:ind w:firstLine="72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Программное обеспечение "УТК ГДЗС" предназначено для подготовки и тренировки личного состава </w:t>
      </w:r>
      <w:proofErr w:type="spellStart"/>
      <w:r w:rsidRPr="004C7CA6">
        <w:rPr>
          <w:rFonts w:ascii="Times New Roman" w:hAnsi="Times New Roman"/>
          <w:sz w:val="24"/>
          <w:szCs w:val="24"/>
        </w:rPr>
        <w:t>газодымозащитной</w:t>
      </w:r>
      <w:proofErr w:type="spellEnd"/>
      <w:r w:rsidRPr="004C7CA6">
        <w:rPr>
          <w:rFonts w:ascii="Times New Roman" w:hAnsi="Times New Roman"/>
          <w:sz w:val="24"/>
          <w:szCs w:val="24"/>
        </w:rPr>
        <w:t xml:space="preserve"> службы (ГДЗС) в подразделениях пожарной охраны. Оно имитирует действия в условиях задымления и взаимодействие с тренировочным комплексом для отработки необходимых навыков.</w:t>
      </w:r>
    </w:p>
    <w:p w14:paraId="1ED794D2" w14:textId="2E342CFE" w:rsidR="00335F5D" w:rsidRPr="004C7CA6" w:rsidRDefault="00335F5D" w:rsidP="00335F5D">
      <w:pPr>
        <w:pStyle w:val="a3"/>
        <w:ind w:left="0" w:firstLine="708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Программа предоставляет возможность взаимодействия с трехмерной моделью тренировочного комплекса, дистанционного управления элементами тренировки (заданиями, задымлением, освещением и звуковыми сигналами), а также мониторинга действий, тренирующихся в реальном времени. Основной задачей программы является создание безопасной и эффективной учебной среды для подготовки сотрудников ГДЗС</w:t>
      </w:r>
      <w:r w:rsidRPr="004C7CA6">
        <w:rPr>
          <w:rFonts w:ascii="Times New Roman" w:hAnsi="Times New Roman"/>
          <w:sz w:val="24"/>
          <w:szCs w:val="24"/>
        </w:rPr>
        <w:t>.</w:t>
      </w:r>
    </w:p>
    <w:p w14:paraId="01A1AF3C" w14:textId="0CEA5E58" w:rsidR="00335F5D" w:rsidRPr="004C7CA6" w:rsidRDefault="00335F5D" w:rsidP="00335F5D">
      <w:pPr>
        <w:ind w:firstLine="72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Функциональные возможности программного обеспечения включают в себя: </w:t>
      </w:r>
    </w:p>
    <w:p w14:paraId="16320088" w14:textId="77777777" w:rsidR="00335F5D" w:rsidRPr="004C7CA6" w:rsidRDefault="00335F5D" w:rsidP="00335F5D">
      <w:pPr>
        <w:ind w:firstLine="720"/>
        <w:rPr>
          <w:rFonts w:ascii="Times New Roman" w:hAnsi="Times New Roman"/>
          <w:sz w:val="24"/>
          <w:szCs w:val="24"/>
        </w:rPr>
      </w:pPr>
    </w:p>
    <w:p w14:paraId="32CC4C24" w14:textId="77777777" w:rsidR="00335F5D" w:rsidRPr="004C7CA6" w:rsidRDefault="00335F5D" w:rsidP="00335F5D">
      <w:pPr>
        <w:pStyle w:val="phlistitemized1"/>
        <w:numPr>
          <w:ilvl w:val="0"/>
          <w:numId w:val="8"/>
        </w:numPr>
        <w:spacing w:line="240" w:lineRule="auto"/>
        <w:rPr>
          <w:rFonts w:cs="Times New Roman"/>
          <w:szCs w:val="24"/>
        </w:rPr>
      </w:pPr>
      <w:r w:rsidRPr="004C7CA6">
        <w:rPr>
          <w:rFonts w:cs="Times New Roman"/>
          <w:szCs w:val="24"/>
        </w:rPr>
        <w:t>Взаимодействие с 3D моделью тренировочного комплекса для имитации действий</w:t>
      </w:r>
    </w:p>
    <w:p w14:paraId="6291D586" w14:textId="77777777" w:rsidR="00335F5D" w:rsidRPr="004C7CA6" w:rsidRDefault="00335F5D" w:rsidP="00335F5D">
      <w:pPr>
        <w:pStyle w:val="phlistitemized1"/>
        <w:numPr>
          <w:ilvl w:val="0"/>
          <w:numId w:val="8"/>
        </w:numPr>
        <w:spacing w:line="240" w:lineRule="auto"/>
        <w:rPr>
          <w:rFonts w:cs="Times New Roman"/>
          <w:szCs w:val="24"/>
        </w:rPr>
      </w:pPr>
      <w:r w:rsidRPr="004C7CA6">
        <w:rPr>
          <w:rFonts w:cs="Times New Roman"/>
          <w:szCs w:val="24"/>
        </w:rPr>
        <w:t>Управление тренировочным процессом через дистанционное включение задымления, освещения, и звуковых сигналов.</w:t>
      </w:r>
    </w:p>
    <w:p w14:paraId="0FB94FDC" w14:textId="77777777" w:rsidR="00335F5D" w:rsidRPr="004C7CA6" w:rsidRDefault="00335F5D" w:rsidP="00335F5D">
      <w:pPr>
        <w:pStyle w:val="phlistitemized1"/>
        <w:numPr>
          <w:ilvl w:val="0"/>
          <w:numId w:val="8"/>
        </w:numPr>
        <w:spacing w:line="240" w:lineRule="auto"/>
        <w:rPr>
          <w:rFonts w:cs="Times New Roman"/>
          <w:szCs w:val="24"/>
        </w:rPr>
      </w:pPr>
      <w:r w:rsidRPr="004C7CA6">
        <w:rPr>
          <w:rFonts w:cs="Times New Roman"/>
          <w:szCs w:val="24"/>
        </w:rPr>
        <w:t>Режим "Конструктор", который позволяет создавать и редактировать тренировочные комплексы, изменяя их планировку и конфигурацию</w:t>
      </w:r>
    </w:p>
    <w:p w14:paraId="5339625E" w14:textId="77777777" w:rsidR="00335F5D" w:rsidRPr="004C7CA6" w:rsidRDefault="00335F5D" w:rsidP="00335F5D">
      <w:pPr>
        <w:pStyle w:val="phlistitemized1"/>
        <w:numPr>
          <w:ilvl w:val="0"/>
          <w:numId w:val="8"/>
        </w:numPr>
        <w:spacing w:line="240" w:lineRule="auto"/>
        <w:rPr>
          <w:rFonts w:cs="Times New Roman"/>
          <w:szCs w:val="24"/>
        </w:rPr>
      </w:pPr>
      <w:r w:rsidRPr="004C7CA6">
        <w:rPr>
          <w:rFonts w:cs="Times New Roman"/>
          <w:szCs w:val="24"/>
        </w:rPr>
        <w:t>Геолокация и мониторинг местоположения участников тренировок на экране системы</w:t>
      </w:r>
    </w:p>
    <w:p w14:paraId="5B7F99DF" w14:textId="77777777" w:rsidR="00335F5D" w:rsidRPr="004C7CA6" w:rsidRDefault="00335F5D" w:rsidP="00335F5D">
      <w:pPr>
        <w:pStyle w:val="phlistitemized1"/>
        <w:numPr>
          <w:ilvl w:val="0"/>
          <w:numId w:val="8"/>
        </w:numPr>
        <w:spacing w:line="240" w:lineRule="auto"/>
        <w:rPr>
          <w:rFonts w:cs="Times New Roman"/>
          <w:szCs w:val="24"/>
        </w:rPr>
      </w:pPr>
      <w:r w:rsidRPr="004C7CA6">
        <w:rPr>
          <w:rFonts w:cs="Times New Roman"/>
          <w:szCs w:val="24"/>
        </w:rPr>
        <w:t>Система видеонаблюдения для контроля действий тренирующихся, с возможностью записи и хранения видео</w:t>
      </w:r>
    </w:p>
    <w:p w14:paraId="493EE52A" w14:textId="77777777" w:rsidR="00335F5D" w:rsidRPr="004C7CA6" w:rsidRDefault="00335F5D" w:rsidP="00335F5D">
      <w:pPr>
        <w:pStyle w:val="phlistitemized1"/>
        <w:numPr>
          <w:ilvl w:val="0"/>
          <w:numId w:val="8"/>
        </w:numPr>
        <w:spacing w:line="240" w:lineRule="auto"/>
        <w:rPr>
          <w:rFonts w:cs="Times New Roman"/>
          <w:szCs w:val="24"/>
        </w:rPr>
      </w:pPr>
      <w:r w:rsidRPr="004C7CA6">
        <w:rPr>
          <w:rFonts w:cs="Times New Roman"/>
          <w:szCs w:val="24"/>
        </w:rPr>
        <w:t>Мониторинг физиологических показателей тренирующихся, таких как пульс и оксигенация крови, для повышения безопасности тренировочного процесса</w:t>
      </w:r>
    </w:p>
    <w:p w14:paraId="22AED4E2" w14:textId="77777777" w:rsidR="00335F5D" w:rsidRPr="004C7CA6" w:rsidRDefault="00335F5D" w:rsidP="00335F5D">
      <w:pPr>
        <w:pStyle w:val="a3"/>
        <w:ind w:left="714" w:firstLine="0"/>
        <w:rPr>
          <w:rFonts w:ascii="Times New Roman" w:hAnsi="Times New Roman"/>
          <w:sz w:val="24"/>
          <w:szCs w:val="24"/>
        </w:rPr>
      </w:pPr>
    </w:p>
    <w:p w14:paraId="21BEFACA" w14:textId="3F4DC4AD" w:rsidR="00335F5D" w:rsidRDefault="00335F5D" w:rsidP="004C7CA6">
      <w:pPr>
        <w:pStyle w:val="1"/>
        <w:pageBreakBefore/>
        <w:numPr>
          <w:ilvl w:val="0"/>
          <w:numId w:val="14"/>
        </w:numPr>
        <w:spacing w:line="257" w:lineRule="auto"/>
        <w:jc w:val="center"/>
        <w:rPr>
          <w:sz w:val="28"/>
        </w:rPr>
      </w:pPr>
      <w:bookmarkStart w:id="2" w:name="_Toc179450119"/>
      <w:r w:rsidRPr="004C7CA6">
        <w:rPr>
          <w:sz w:val="28"/>
        </w:rPr>
        <w:lastRenderedPageBreak/>
        <w:t>Рекомендуемые системные требования</w:t>
      </w:r>
      <w:bookmarkEnd w:id="2"/>
    </w:p>
    <w:p w14:paraId="4EA9A18F" w14:textId="77777777" w:rsidR="004C7CA6" w:rsidRDefault="004C7CA6" w:rsidP="004C7CA6">
      <w:pPr>
        <w:spacing w:line="360" w:lineRule="auto"/>
        <w:ind w:firstLine="0"/>
        <w:rPr>
          <w:rFonts w:ascii="Times New Roman" w:hAnsi="Times New Roman"/>
          <w:bCs/>
          <w:sz w:val="22"/>
          <w:szCs w:val="22"/>
        </w:rPr>
      </w:pPr>
    </w:p>
    <w:p w14:paraId="4443EBAB" w14:textId="77777777" w:rsidR="004C7CA6" w:rsidRPr="004C7CA6" w:rsidRDefault="004C7CA6" w:rsidP="004C7CA6">
      <w:pPr>
        <w:spacing w:line="360" w:lineRule="auto"/>
        <w:ind w:firstLine="426"/>
        <w:rPr>
          <w:rFonts w:ascii="Times New Roman" w:hAnsi="Times New Roman"/>
          <w:bCs/>
          <w:sz w:val="24"/>
          <w:szCs w:val="28"/>
        </w:rPr>
      </w:pPr>
      <w:r w:rsidRPr="004C7CA6">
        <w:rPr>
          <w:rFonts w:ascii="Times New Roman" w:hAnsi="Times New Roman"/>
          <w:bCs/>
          <w:sz w:val="24"/>
          <w:szCs w:val="28"/>
        </w:rPr>
        <w:t xml:space="preserve">Для успешной работы в программе требуется персональный компьютер с операционной системой </w:t>
      </w:r>
      <w:r w:rsidRPr="004C7CA6">
        <w:rPr>
          <w:rFonts w:ascii="Times New Roman" w:hAnsi="Times New Roman"/>
          <w:bCs/>
          <w:sz w:val="24"/>
          <w:szCs w:val="28"/>
          <w:lang w:val="en-US"/>
        </w:rPr>
        <w:t>Astra</w:t>
      </w:r>
      <w:r w:rsidRPr="004C7CA6">
        <w:rPr>
          <w:rFonts w:ascii="Times New Roman" w:hAnsi="Times New Roman"/>
          <w:bCs/>
          <w:sz w:val="24"/>
          <w:szCs w:val="28"/>
        </w:rPr>
        <w:t xml:space="preserve"> </w:t>
      </w:r>
      <w:r w:rsidRPr="004C7CA6">
        <w:rPr>
          <w:rFonts w:ascii="Times New Roman" w:hAnsi="Times New Roman"/>
          <w:bCs/>
          <w:sz w:val="24"/>
          <w:szCs w:val="28"/>
          <w:lang w:val="en-US"/>
        </w:rPr>
        <w:t>Linux</w:t>
      </w:r>
      <w:r w:rsidRPr="004C7CA6">
        <w:rPr>
          <w:rFonts w:ascii="Times New Roman" w:hAnsi="Times New Roman"/>
          <w:bCs/>
          <w:sz w:val="24"/>
          <w:szCs w:val="28"/>
        </w:rPr>
        <w:t>.</w:t>
      </w:r>
      <w:r w:rsidRPr="004C7CA6">
        <w:rPr>
          <w:rFonts w:ascii="Times New Roman" w:hAnsi="Times New Roman"/>
          <w:bCs/>
          <w:sz w:val="24"/>
          <w:szCs w:val="28"/>
        </w:rPr>
        <w:t xml:space="preserve"> </w:t>
      </w:r>
    </w:p>
    <w:p w14:paraId="44EBEF02" w14:textId="2979E49C" w:rsidR="004C7CA6" w:rsidRPr="004C7CA6" w:rsidRDefault="004C7CA6" w:rsidP="004C7CA6">
      <w:pPr>
        <w:spacing w:line="360" w:lineRule="auto"/>
        <w:ind w:firstLine="426"/>
        <w:rPr>
          <w:rFonts w:ascii="Times New Roman" w:hAnsi="Times New Roman"/>
          <w:bCs/>
          <w:sz w:val="24"/>
          <w:szCs w:val="28"/>
        </w:rPr>
      </w:pPr>
      <w:r w:rsidRPr="004C7CA6">
        <w:rPr>
          <w:rFonts w:ascii="Times New Roman" w:hAnsi="Times New Roman"/>
          <w:b/>
          <w:bCs/>
          <w:sz w:val="24"/>
          <w:szCs w:val="28"/>
        </w:rPr>
        <w:t>Требования к аппаратному обеспечению:</w:t>
      </w:r>
      <w:r w:rsidRPr="004C7CA6">
        <w:rPr>
          <w:rFonts w:ascii="Times New Roman" w:hAnsi="Times New Roman"/>
          <w:bCs/>
          <w:sz w:val="24"/>
          <w:szCs w:val="28"/>
        </w:rPr>
        <w:t xml:space="preserve"> </w:t>
      </w:r>
    </w:p>
    <w:p w14:paraId="2A3CF90B" w14:textId="6F720928" w:rsidR="004C7CA6" w:rsidRPr="004C7CA6" w:rsidRDefault="004C7CA6" w:rsidP="004C7CA6">
      <w:pPr>
        <w:widowControl/>
        <w:numPr>
          <w:ilvl w:val="0"/>
          <w:numId w:val="15"/>
        </w:numPr>
        <w:suppressAutoHyphens w:val="0"/>
        <w:autoSpaceDE/>
        <w:autoSpaceDN/>
        <w:adjustRightInd/>
        <w:spacing w:line="360" w:lineRule="auto"/>
        <w:rPr>
          <w:rFonts w:ascii="Times New Roman" w:hAnsi="Times New Roman"/>
          <w:bCs/>
          <w:sz w:val="24"/>
          <w:szCs w:val="28"/>
          <w:lang w:val="en-US"/>
        </w:rPr>
      </w:pPr>
      <w:r w:rsidRPr="004C7CA6">
        <w:rPr>
          <w:rFonts w:ascii="Times New Roman" w:hAnsi="Times New Roman"/>
          <w:bCs/>
          <w:sz w:val="24"/>
          <w:szCs w:val="28"/>
        </w:rPr>
        <w:t>процессор</w:t>
      </w:r>
      <w:r w:rsidRPr="004C7CA6">
        <w:rPr>
          <w:rFonts w:ascii="Times New Roman" w:hAnsi="Times New Roman"/>
          <w:bCs/>
          <w:sz w:val="24"/>
          <w:szCs w:val="28"/>
          <w:lang w:val="en-US"/>
        </w:rPr>
        <w:t xml:space="preserve"> </w:t>
      </w:r>
      <w:r w:rsidRPr="004C7CA6">
        <w:rPr>
          <w:rFonts w:ascii="Times New Roman" w:hAnsi="Times New Roman"/>
          <w:bCs/>
          <w:sz w:val="24"/>
          <w:szCs w:val="28"/>
          <w:lang w:val="en-US"/>
        </w:rPr>
        <w:t xml:space="preserve">- </w:t>
      </w:r>
      <w:r w:rsidRPr="004C7CA6">
        <w:rPr>
          <w:rFonts w:ascii="Times New Roman" w:hAnsi="Times New Roman"/>
          <w:sz w:val="24"/>
          <w:szCs w:val="28"/>
          <w:lang w:val="en-US"/>
        </w:rPr>
        <w:t>Intel Core i5-12450H</w:t>
      </w:r>
      <w:r w:rsidRPr="004C7CA6">
        <w:rPr>
          <w:rFonts w:ascii="Times New Roman" w:hAnsi="Times New Roman"/>
          <w:bCs/>
          <w:sz w:val="24"/>
          <w:szCs w:val="28"/>
          <w:lang w:val="en-US"/>
        </w:rPr>
        <w:t xml:space="preserve">; </w:t>
      </w:r>
    </w:p>
    <w:p w14:paraId="002AE242" w14:textId="77777777" w:rsidR="004C7CA6" w:rsidRPr="004C7CA6" w:rsidRDefault="004C7CA6" w:rsidP="004C7CA6">
      <w:pPr>
        <w:widowControl/>
        <w:numPr>
          <w:ilvl w:val="0"/>
          <w:numId w:val="15"/>
        </w:numPr>
        <w:suppressAutoHyphens w:val="0"/>
        <w:autoSpaceDE/>
        <w:autoSpaceDN/>
        <w:adjustRightInd/>
        <w:spacing w:line="360" w:lineRule="auto"/>
        <w:rPr>
          <w:rFonts w:ascii="Times New Roman" w:hAnsi="Times New Roman"/>
          <w:bCs/>
          <w:sz w:val="24"/>
          <w:szCs w:val="28"/>
          <w:lang w:val="en-US"/>
        </w:rPr>
      </w:pPr>
      <w:proofErr w:type="spellStart"/>
      <w:r w:rsidRPr="004C7CA6">
        <w:rPr>
          <w:rFonts w:ascii="Times New Roman" w:hAnsi="Times New Roman"/>
          <w:bCs/>
          <w:sz w:val="24"/>
          <w:szCs w:val="28"/>
          <w:lang w:val="en-US"/>
        </w:rPr>
        <w:t>Видеоадаптер</w:t>
      </w:r>
      <w:proofErr w:type="spellEnd"/>
      <w:r w:rsidRPr="004C7CA6">
        <w:rPr>
          <w:rFonts w:ascii="Times New Roman" w:hAnsi="Times New Roman"/>
          <w:bCs/>
          <w:sz w:val="24"/>
          <w:szCs w:val="28"/>
          <w:lang w:val="en-US"/>
        </w:rPr>
        <w:t xml:space="preserve"> —</w:t>
      </w:r>
      <w:r w:rsidRPr="004C7CA6">
        <w:rPr>
          <w:rFonts w:ascii="Times New Roman" w:hAnsi="Times New Roman"/>
          <w:bCs/>
          <w:sz w:val="24"/>
          <w:szCs w:val="28"/>
        </w:rPr>
        <w:t xml:space="preserve"> RTX 3050</w:t>
      </w:r>
      <w:r w:rsidRPr="004C7CA6">
        <w:rPr>
          <w:rFonts w:ascii="Times New Roman" w:hAnsi="Times New Roman"/>
          <w:bCs/>
          <w:sz w:val="24"/>
          <w:szCs w:val="28"/>
          <w:lang w:val="en-US"/>
        </w:rPr>
        <w:t>;</w:t>
      </w:r>
    </w:p>
    <w:p w14:paraId="0836A77E" w14:textId="77777777" w:rsidR="004C7CA6" w:rsidRPr="004C7CA6" w:rsidRDefault="004C7CA6" w:rsidP="004C7CA6">
      <w:pPr>
        <w:widowControl/>
        <w:numPr>
          <w:ilvl w:val="0"/>
          <w:numId w:val="15"/>
        </w:numPr>
        <w:suppressAutoHyphens w:val="0"/>
        <w:autoSpaceDE/>
        <w:autoSpaceDN/>
        <w:adjustRightInd/>
        <w:spacing w:line="360" w:lineRule="auto"/>
        <w:rPr>
          <w:rFonts w:ascii="Times New Roman" w:hAnsi="Times New Roman"/>
          <w:bCs/>
          <w:sz w:val="24"/>
          <w:szCs w:val="28"/>
        </w:rPr>
      </w:pPr>
      <w:r w:rsidRPr="004C7CA6">
        <w:rPr>
          <w:rFonts w:ascii="Times New Roman" w:hAnsi="Times New Roman"/>
          <w:bCs/>
          <w:sz w:val="24"/>
          <w:szCs w:val="28"/>
        </w:rPr>
        <w:t xml:space="preserve">оперативная память — 16 Гб; </w:t>
      </w:r>
    </w:p>
    <w:p w14:paraId="33C43204" w14:textId="29D847D4" w:rsidR="004C7CA6" w:rsidRPr="004C7CA6" w:rsidRDefault="004C7CA6" w:rsidP="004C7CA6">
      <w:pPr>
        <w:widowControl/>
        <w:numPr>
          <w:ilvl w:val="0"/>
          <w:numId w:val="15"/>
        </w:numPr>
        <w:suppressAutoHyphens w:val="0"/>
        <w:autoSpaceDE/>
        <w:autoSpaceDN/>
        <w:adjustRightInd/>
        <w:spacing w:line="360" w:lineRule="auto"/>
        <w:rPr>
          <w:rFonts w:ascii="Times New Roman" w:hAnsi="Times New Roman"/>
          <w:bCs/>
          <w:sz w:val="24"/>
          <w:szCs w:val="28"/>
        </w:rPr>
      </w:pPr>
      <w:r w:rsidRPr="004C7CA6">
        <w:rPr>
          <w:rFonts w:ascii="Times New Roman" w:hAnsi="Times New Roman"/>
          <w:bCs/>
          <w:sz w:val="24"/>
          <w:szCs w:val="28"/>
        </w:rPr>
        <w:t>манипулятор типа «мышь»;</w:t>
      </w:r>
      <w:r w:rsidRPr="004C7CA6">
        <w:rPr>
          <w:rFonts w:ascii="Times New Roman" w:hAnsi="Times New Roman"/>
          <w:bCs/>
          <w:sz w:val="24"/>
          <w:szCs w:val="28"/>
          <w:lang w:val="en-US"/>
        </w:rPr>
        <w:t xml:space="preserve"> </w:t>
      </w:r>
    </w:p>
    <w:p w14:paraId="7506D7EF" w14:textId="77777777" w:rsidR="004C7CA6" w:rsidRPr="004C7CA6" w:rsidRDefault="004C7CA6" w:rsidP="004C7CA6">
      <w:pPr>
        <w:pStyle w:val="a3"/>
        <w:ind w:left="714" w:firstLine="0"/>
        <w:rPr>
          <w:rFonts w:ascii="Times New Roman" w:hAnsi="Times New Roman"/>
          <w:sz w:val="24"/>
          <w:szCs w:val="24"/>
        </w:rPr>
      </w:pPr>
    </w:p>
    <w:p w14:paraId="6318DE17" w14:textId="579E4C6C" w:rsidR="004C7CA6" w:rsidRPr="004C7CA6" w:rsidRDefault="004C7CA6" w:rsidP="004C7CA6">
      <w:pPr>
        <w:pStyle w:val="1"/>
        <w:pageBreakBefore/>
        <w:numPr>
          <w:ilvl w:val="0"/>
          <w:numId w:val="14"/>
        </w:numPr>
        <w:spacing w:line="257" w:lineRule="auto"/>
        <w:ind w:left="833" w:hanging="11"/>
        <w:jc w:val="center"/>
        <w:rPr>
          <w:sz w:val="28"/>
          <w:szCs w:val="28"/>
        </w:rPr>
      </w:pPr>
      <w:bookmarkStart w:id="3" w:name="_Toc179450120"/>
      <w:r w:rsidRPr="004C7CA6">
        <w:rPr>
          <w:sz w:val="28"/>
          <w:szCs w:val="28"/>
        </w:rPr>
        <w:lastRenderedPageBreak/>
        <w:t>Работа с программным обеспечением</w:t>
      </w:r>
      <w:bookmarkEnd w:id="3"/>
    </w:p>
    <w:p w14:paraId="1B7CD06D" w14:textId="77777777" w:rsidR="004C7CA6" w:rsidRDefault="004C7CA6" w:rsidP="004C7CA6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7C46B785" w14:textId="77777777" w:rsidR="00E76512" w:rsidRPr="004C7CA6" w:rsidRDefault="00E76512" w:rsidP="004C7CA6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После загрузки </w:t>
      </w:r>
      <w:r w:rsidR="00015AA5" w:rsidRPr="004C7CA6">
        <w:rPr>
          <w:rFonts w:ascii="Times New Roman" w:hAnsi="Times New Roman"/>
          <w:sz w:val="24"/>
          <w:szCs w:val="24"/>
        </w:rPr>
        <w:t xml:space="preserve">ПО открывается стартовая </w:t>
      </w:r>
      <w:r w:rsidR="001F2FF4" w:rsidRPr="004C7CA6">
        <w:rPr>
          <w:rFonts w:ascii="Times New Roman" w:hAnsi="Times New Roman"/>
          <w:sz w:val="24"/>
          <w:szCs w:val="24"/>
        </w:rPr>
        <w:t>страница (рисунок</w:t>
      </w:r>
      <w:r w:rsidR="00015AA5" w:rsidRPr="004C7CA6">
        <w:rPr>
          <w:rFonts w:ascii="Times New Roman" w:hAnsi="Times New Roman"/>
          <w:sz w:val="24"/>
          <w:szCs w:val="24"/>
        </w:rPr>
        <w:t xml:space="preserve"> 1), нажимаем «Начать»</w:t>
      </w:r>
    </w:p>
    <w:p w14:paraId="77851970" w14:textId="482DD7E5" w:rsidR="00E93F6B" w:rsidRPr="004C7CA6" w:rsidRDefault="00E93F6B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21C04FEC" w14:textId="6363AA21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F52A10" wp14:editId="5DC6111F">
            <wp:extent cx="5435676" cy="3013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38" cy="30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8FEE" w14:textId="54945564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 – приветственная страница</w:t>
      </w:r>
    </w:p>
    <w:p w14:paraId="2BF1DAB8" w14:textId="38BEDE59" w:rsidR="00E76512" w:rsidRPr="004C7CA6" w:rsidRDefault="00E76512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65B75257" w14:textId="5B4FB83F" w:rsidR="00AB61C9" w:rsidRPr="004C7CA6" w:rsidRDefault="001F2FF4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Открывается главная страница с трехмерной моделью (рисунок 2)</w:t>
      </w:r>
      <w:r w:rsidR="00AB61C9" w:rsidRPr="004C7CA6">
        <w:rPr>
          <w:rFonts w:ascii="Times New Roman" w:hAnsi="Times New Roman"/>
          <w:sz w:val="24"/>
          <w:szCs w:val="24"/>
        </w:rPr>
        <w:t xml:space="preserve"> и элементами управления. Для начала работы перейдем по кнопке «Конструктор» в левом верхнем углу.</w:t>
      </w:r>
    </w:p>
    <w:p w14:paraId="1C5C25E0" w14:textId="77777777" w:rsidR="00B65CA0" w:rsidRPr="004C7CA6" w:rsidRDefault="00B65CA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5C34D5DB" w14:textId="77DADFD3" w:rsidR="00AB61C9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3215CD" wp14:editId="30D04A6F">
            <wp:extent cx="5274742" cy="2929723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79" cy="29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8B9A" w14:textId="1625C5D0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2 – главная страница</w:t>
      </w:r>
    </w:p>
    <w:p w14:paraId="42228252" w14:textId="77777777" w:rsidR="00B65CA0" w:rsidRPr="004C7CA6" w:rsidRDefault="00B65CA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25FC358F" w14:textId="3D21279E" w:rsidR="00E93F6B" w:rsidRPr="004C7CA6" w:rsidRDefault="00AB61C9" w:rsidP="00B65CA0">
      <w:pPr>
        <w:keepNext/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lastRenderedPageBreak/>
        <w:t>Общий вид конструктора проиллюстрирован на рисунке 3.</w:t>
      </w:r>
    </w:p>
    <w:p w14:paraId="3BF9B948" w14:textId="77777777" w:rsidR="00B65CA0" w:rsidRPr="004C7CA6" w:rsidRDefault="00B65CA0" w:rsidP="00B65CA0">
      <w:pPr>
        <w:keepNext/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05F42EF7" w14:textId="701485B8" w:rsidR="00E93F6B" w:rsidRPr="004C7CA6" w:rsidRDefault="00AF7264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</w:rPr>
        <w:drawing>
          <wp:inline distT="0" distB="0" distL="0" distR="0" wp14:anchorId="5E5AE9E4" wp14:editId="38073DBC">
            <wp:extent cx="5226685" cy="28989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283" cy="291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EAFC" w14:textId="40EE61C0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3 – вид конструктора</w:t>
      </w:r>
    </w:p>
    <w:p w14:paraId="1428D40D" w14:textId="77777777" w:rsidR="00B65CA0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2FBCCAD4" w14:textId="7D5BAD44" w:rsidR="00E93F6B" w:rsidRPr="004C7CA6" w:rsidRDefault="00AB61C9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 Для создания лабиринта, нажимаем кнопку «Создать», после которой выходит плашка </w:t>
      </w:r>
      <w:r w:rsidR="002B5304" w:rsidRPr="004C7CA6">
        <w:rPr>
          <w:rFonts w:ascii="Times New Roman" w:hAnsi="Times New Roman"/>
          <w:sz w:val="24"/>
          <w:szCs w:val="24"/>
        </w:rPr>
        <w:t>для создания</w:t>
      </w:r>
      <w:r w:rsidRPr="004C7CA6">
        <w:rPr>
          <w:rFonts w:ascii="Times New Roman" w:hAnsi="Times New Roman"/>
          <w:sz w:val="24"/>
          <w:szCs w:val="24"/>
        </w:rPr>
        <w:t xml:space="preserve"> </w:t>
      </w:r>
      <w:r w:rsidR="002B5304" w:rsidRPr="004C7CA6">
        <w:rPr>
          <w:rFonts w:ascii="Times New Roman" w:hAnsi="Times New Roman"/>
          <w:sz w:val="24"/>
          <w:szCs w:val="24"/>
        </w:rPr>
        <w:t>сцены (рисунок</w:t>
      </w:r>
      <w:r w:rsidRPr="004C7CA6">
        <w:rPr>
          <w:rFonts w:ascii="Times New Roman" w:hAnsi="Times New Roman"/>
          <w:sz w:val="24"/>
          <w:szCs w:val="24"/>
        </w:rPr>
        <w:t xml:space="preserve"> 4). Нажимаем создать. </w:t>
      </w:r>
    </w:p>
    <w:p w14:paraId="411312E6" w14:textId="77777777" w:rsidR="00B65CA0" w:rsidRPr="004C7CA6" w:rsidRDefault="00B65CA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bookmarkStart w:id="4" w:name="_GoBack"/>
      <w:bookmarkEnd w:id="4"/>
    </w:p>
    <w:p w14:paraId="27B2F718" w14:textId="6BD7A23D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5B1F26" wp14:editId="7C5289BC">
            <wp:extent cx="3364992" cy="1694906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5888" cy="17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F36C" w14:textId="13C8CB83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4 – создание сценария</w:t>
      </w:r>
    </w:p>
    <w:p w14:paraId="19341EC8" w14:textId="77777777" w:rsidR="00B65CA0" w:rsidRPr="004C7CA6" w:rsidRDefault="00B65CA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3253468B" w14:textId="772C6786" w:rsidR="002B5304" w:rsidRPr="004C7CA6" w:rsidRDefault="00AB61C9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В нижней части экрана находятся элементы, которые можно перетаскиванием добавлять в нашу сцену (рисунок 5). </w:t>
      </w:r>
      <w:r w:rsidR="002B5304" w:rsidRPr="004C7CA6">
        <w:rPr>
          <w:rFonts w:ascii="Times New Roman" w:hAnsi="Times New Roman"/>
          <w:sz w:val="24"/>
          <w:szCs w:val="24"/>
        </w:rPr>
        <w:t>Для добавления на платформу выбираем нужный нам элемент, кликаем по нему и дальше кликаем на место, где он должен стоять. Изначально все элементы открыты для обзора, слева находятся кнопки нажав на которые можно отсортировать нужны тип элементов для более быстрого и удобного поиска.</w:t>
      </w:r>
    </w:p>
    <w:p w14:paraId="7D8C6DAC" w14:textId="240F0DA3" w:rsidR="00E93F6B" w:rsidRPr="004C7CA6" w:rsidRDefault="00443324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08AF2DD" wp14:editId="0BE7ECD3">
            <wp:extent cx="5188585" cy="287935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4806" cy="28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F473" w14:textId="7F8DAF5A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5 – элементы для создания сценария</w:t>
      </w:r>
    </w:p>
    <w:p w14:paraId="798D0195" w14:textId="77777777" w:rsidR="00B65CA0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4750514D" w14:textId="3182B4EE" w:rsidR="00ED4E9F" w:rsidRPr="004C7CA6" w:rsidRDefault="002B5304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Для удаления элемента </w:t>
      </w:r>
      <w:r w:rsidR="00ED4E9F" w:rsidRPr="004C7CA6">
        <w:rPr>
          <w:rFonts w:ascii="Times New Roman" w:hAnsi="Times New Roman"/>
          <w:sz w:val="24"/>
          <w:szCs w:val="24"/>
        </w:rPr>
        <w:t>с платформы нужно нажать кнопку «</w:t>
      </w:r>
      <w:r w:rsidR="00E93F6B" w:rsidRPr="004C7CA6">
        <w:rPr>
          <w:rFonts w:ascii="Times New Roman" w:hAnsi="Times New Roman"/>
          <w:sz w:val="24"/>
          <w:szCs w:val="24"/>
        </w:rPr>
        <w:t xml:space="preserve">удалить» (рисунок </w:t>
      </w:r>
      <w:r w:rsidR="00ED4E9F" w:rsidRPr="004C7CA6">
        <w:rPr>
          <w:rFonts w:ascii="Times New Roman" w:hAnsi="Times New Roman"/>
          <w:sz w:val="24"/>
          <w:szCs w:val="24"/>
        </w:rPr>
        <w:t xml:space="preserve">6) и выбирать элементы для удаления. </w:t>
      </w:r>
    </w:p>
    <w:p w14:paraId="7E63D56A" w14:textId="77777777" w:rsidR="00B65CA0" w:rsidRPr="004C7CA6" w:rsidRDefault="00B65CA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19053075" w14:textId="3B3A24AF" w:rsidR="00ED4E9F" w:rsidRPr="004C7CA6" w:rsidRDefault="00443324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9E1DE6" wp14:editId="5CA5E2A8">
            <wp:extent cx="5360035" cy="2985252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6571" cy="298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7649" w14:textId="19E98E09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6 – кнопка удаления сценариев</w:t>
      </w:r>
    </w:p>
    <w:p w14:paraId="2FFAB9C0" w14:textId="77777777" w:rsidR="00B65CA0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2F0DDF59" w14:textId="78275C19" w:rsidR="002B5304" w:rsidRPr="004C7CA6" w:rsidRDefault="002B5304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В программе 4 типа построек: блоки и проемы, препятствия, контейнеры, устройства.</w:t>
      </w:r>
    </w:p>
    <w:p w14:paraId="26015C04" w14:textId="7F7C59F6" w:rsidR="002B5304" w:rsidRPr="004C7CA6" w:rsidRDefault="002B5304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057C2C50" w14:textId="6113C64B" w:rsidR="00AB61C9" w:rsidRPr="004C7CA6" w:rsidRDefault="00ED4E9F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После построение лабиринта и </w:t>
      </w:r>
      <w:r w:rsidR="00E93F6B" w:rsidRPr="004C7CA6">
        <w:rPr>
          <w:rFonts w:ascii="Times New Roman" w:hAnsi="Times New Roman"/>
          <w:sz w:val="24"/>
          <w:szCs w:val="24"/>
        </w:rPr>
        <w:t>выстраивания</w:t>
      </w:r>
      <w:r w:rsidRPr="004C7CA6">
        <w:rPr>
          <w:rFonts w:ascii="Times New Roman" w:hAnsi="Times New Roman"/>
          <w:sz w:val="24"/>
          <w:szCs w:val="24"/>
        </w:rPr>
        <w:t xml:space="preserve"> всех необходимых элементов нажимаем кнопку «</w:t>
      </w:r>
      <w:r w:rsidR="00D942A1" w:rsidRPr="004C7CA6">
        <w:rPr>
          <w:rFonts w:ascii="Times New Roman" w:hAnsi="Times New Roman"/>
          <w:sz w:val="24"/>
          <w:szCs w:val="24"/>
        </w:rPr>
        <w:t>Сохранить» (</w:t>
      </w:r>
      <w:r w:rsidRPr="004C7CA6">
        <w:rPr>
          <w:rFonts w:ascii="Times New Roman" w:hAnsi="Times New Roman"/>
          <w:sz w:val="24"/>
          <w:szCs w:val="24"/>
        </w:rPr>
        <w:t xml:space="preserve">рисунок 7). </w:t>
      </w:r>
    </w:p>
    <w:p w14:paraId="5ABBEC03" w14:textId="7B0F416C" w:rsidR="00E93F6B" w:rsidRPr="004C7CA6" w:rsidRDefault="00443324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34DB80F" wp14:editId="7C331D19">
            <wp:extent cx="5150467" cy="2895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9535" cy="290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2066" w14:textId="513E7346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7 – кнопка сохранения сценариев</w:t>
      </w:r>
    </w:p>
    <w:p w14:paraId="63D91A39" w14:textId="77777777" w:rsidR="00E93F6B" w:rsidRPr="004C7CA6" w:rsidRDefault="00E93F6B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3599058F" w14:textId="53CF18AB" w:rsidR="007A56DA" w:rsidRPr="004C7CA6" w:rsidRDefault="00ED4E9F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В ПО есть функционал просмотра сохраненных сценариев, который открывается </w:t>
      </w:r>
      <w:r w:rsidR="007A56DA" w:rsidRPr="004C7CA6">
        <w:rPr>
          <w:rFonts w:ascii="Times New Roman" w:hAnsi="Times New Roman"/>
          <w:sz w:val="24"/>
          <w:szCs w:val="24"/>
        </w:rPr>
        <w:t>по кнопке,</w:t>
      </w:r>
      <w:r w:rsidRPr="004C7CA6">
        <w:rPr>
          <w:rFonts w:ascii="Times New Roman" w:hAnsi="Times New Roman"/>
          <w:sz w:val="24"/>
          <w:szCs w:val="24"/>
        </w:rPr>
        <w:t xml:space="preserve"> указанной на рисунке 8.</w:t>
      </w:r>
    </w:p>
    <w:p w14:paraId="4ACDAA99" w14:textId="6794B620" w:rsidR="007A56DA" w:rsidRPr="004C7CA6" w:rsidRDefault="00443324" w:rsidP="007A56DA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1BEA0D" wp14:editId="5EB1AC13">
            <wp:extent cx="5085457" cy="2828925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1872" cy="28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8473" w14:textId="5DF9DDA0" w:rsidR="007A56DA" w:rsidRPr="004C7CA6" w:rsidRDefault="007A56DA" w:rsidP="007A56DA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8 – кнопка просмотра сохраненных сценариев</w:t>
      </w:r>
    </w:p>
    <w:p w14:paraId="5469128F" w14:textId="77777777" w:rsidR="007A56DA" w:rsidRPr="004C7CA6" w:rsidRDefault="007A56DA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406D3D61" w14:textId="4AF22A78" w:rsidR="007A56DA" w:rsidRPr="004C7CA6" w:rsidRDefault="007A56DA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 После нажатия открывается меню (рисунок 9) выбора сценариев с возможность загрузки или удаления сохраненных ранее сценариев. </w:t>
      </w:r>
    </w:p>
    <w:p w14:paraId="432C70D1" w14:textId="0B6C9875" w:rsidR="007A56DA" w:rsidRPr="004C7CA6" w:rsidRDefault="007A56DA" w:rsidP="007A56DA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3474CDC" wp14:editId="2EEB140A">
            <wp:extent cx="1993003" cy="3021177"/>
            <wp:effectExtent l="0" t="0" r="762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2955" cy="305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654B" w14:textId="63270618" w:rsidR="007A56DA" w:rsidRPr="004C7CA6" w:rsidRDefault="007A56DA" w:rsidP="007A56DA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9 – меню выбора сценариев</w:t>
      </w:r>
    </w:p>
    <w:p w14:paraId="13F201E8" w14:textId="3156C1B0" w:rsidR="00ED4E9F" w:rsidRPr="004C7CA6" w:rsidRDefault="00ED4E9F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0D64D473" w14:textId="40B4C35B" w:rsidR="001F2FF4" w:rsidRPr="004C7CA6" w:rsidRDefault="00AB61C9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Управление видом. Функционал управления видом возможен с помощью </w:t>
      </w:r>
      <w:r w:rsidR="002B5304" w:rsidRPr="004C7CA6">
        <w:rPr>
          <w:rFonts w:ascii="Times New Roman" w:hAnsi="Times New Roman"/>
          <w:sz w:val="24"/>
          <w:szCs w:val="24"/>
        </w:rPr>
        <w:t>кнопок (рисунок</w:t>
      </w:r>
      <w:r w:rsidRPr="004C7CA6">
        <w:rPr>
          <w:rFonts w:ascii="Times New Roman" w:hAnsi="Times New Roman"/>
          <w:sz w:val="24"/>
          <w:szCs w:val="24"/>
        </w:rPr>
        <w:t xml:space="preserve"> </w:t>
      </w:r>
      <w:r w:rsidR="00E93F6B" w:rsidRPr="004C7CA6">
        <w:rPr>
          <w:rFonts w:ascii="Times New Roman" w:hAnsi="Times New Roman"/>
          <w:sz w:val="24"/>
          <w:szCs w:val="24"/>
        </w:rPr>
        <w:t>10</w:t>
      </w:r>
      <w:r w:rsidRPr="004C7CA6">
        <w:rPr>
          <w:rFonts w:ascii="Times New Roman" w:hAnsi="Times New Roman"/>
          <w:sz w:val="24"/>
          <w:szCs w:val="24"/>
        </w:rPr>
        <w:t xml:space="preserve">). Три возможных </w:t>
      </w:r>
      <w:r w:rsidR="002B5304" w:rsidRPr="004C7CA6">
        <w:rPr>
          <w:rFonts w:ascii="Times New Roman" w:hAnsi="Times New Roman"/>
          <w:sz w:val="24"/>
          <w:szCs w:val="24"/>
        </w:rPr>
        <w:t>варианта</w:t>
      </w:r>
      <w:r w:rsidRPr="004C7CA6">
        <w:rPr>
          <w:rFonts w:ascii="Times New Roman" w:hAnsi="Times New Roman"/>
          <w:sz w:val="24"/>
          <w:szCs w:val="24"/>
        </w:rPr>
        <w:t xml:space="preserve"> просмотра: общий, сбоку, </w:t>
      </w:r>
      <w:r w:rsidR="002B5304" w:rsidRPr="004C7CA6">
        <w:rPr>
          <w:rFonts w:ascii="Times New Roman" w:hAnsi="Times New Roman"/>
          <w:sz w:val="24"/>
          <w:szCs w:val="24"/>
        </w:rPr>
        <w:t>сверху (</w:t>
      </w:r>
      <w:r w:rsidRPr="004C7CA6">
        <w:rPr>
          <w:rFonts w:ascii="Times New Roman" w:hAnsi="Times New Roman"/>
          <w:sz w:val="24"/>
          <w:szCs w:val="24"/>
        </w:rPr>
        <w:t xml:space="preserve">рисунок </w:t>
      </w:r>
      <w:r w:rsidR="00E93F6B" w:rsidRPr="004C7CA6">
        <w:rPr>
          <w:rFonts w:ascii="Times New Roman" w:hAnsi="Times New Roman"/>
          <w:sz w:val="24"/>
          <w:szCs w:val="24"/>
        </w:rPr>
        <w:t>11</w:t>
      </w:r>
      <w:r w:rsidRPr="004C7CA6">
        <w:rPr>
          <w:rFonts w:ascii="Times New Roman" w:hAnsi="Times New Roman"/>
          <w:sz w:val="24"/>
          <w:szCs w:val="24"/>
        </w:rPr>
        <w:t>,</w:t>
      </w:r>
      <w:r w:rsidR="00E93F6B" w:rsidRPr="004C7CA6">
        <w:rPr>
          <w:rFonts w:ascii="Times New Roman" w:hAnsi="Times New Roman"/>
          <w:sz w:val="24"/>
          <w:szCs w:val="24"/>
        </w:rPr>
        <w:t>12</w:t>
      </w:r>
      <w:r w:rsidRPr="004C7CA6">
        <w:rPr>
          <w:rFonts w:ascii="Times New Roman" w:hAnsi="Times New Roman"/>
          <w:sz w:val="24"/>
          <w:szCs w:val="24"/>
        </w:rPr>
        <w:t xml:space="preserve"> и </w:t>
      </w:r>
      <w:r w:rsidR="00E93F6B" w:rsidRPr="004C7CA6">
        <w:rPr>
          <w:rFonts w:ascii="Times New Roman" w:hAnsi="Times New Roman"/>
          <w:sz w:val="24"/>
          <w:szCs w:val="24"/>
        </w:rPr>
        <w:t>13</w:t>
      </w:r>
      <w:r w:rsidRPr="004C7CA6">
        <w:rPr>
          <w:rFonts w:ascii="Times New Roman" w:hAnsi="Times New Roman"/>
          <w:sz w:val="24"/>
          <w:szCs w:val="24"/>
        </w:rPr>
        <w:t xml:space="preserve"> </w:t>
      </w:r>
      <w:r w:rsidR="002B5304" w:rsidRPr="004C7CA6">
        <w:rPr>
          <w:rFonts w:ascii="Times New Roman" w:hAnsi="Times New Roman"/>
          <w:sz w:val="24"/>
          <w:szCs w:val="24"/>
        </w:rPr>
        <w:t>соответственно</w:t>
      </w:r>
      <w:r w:rsidRPr="004C7CA6">
        <w:rPr>
          <w:rFonts w:ascii="Times New Roman" w:hAnsi="Times New Roman"/>
          <w:sz w:val="24"/>
          <w:szCs w:val="24"/>
        </w:rPr>
        <w:t xml:space="preserve">). При нажатии любого меняется положение камеры просмотра трехмерной модели. </w:t>
      </w:r>
    </w:p>
    <w:p w14:paraId="71B75445" w14:textId="77777777" w:rsidR="00B65CA0" w:rsidRPr="004C7CA6" w:rsidRDefault="00B65CA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37E0A391" w14:textId="3D65C22F" w:rsidR="000D4B8C" w:rsidRPr="004C7CA6" w:rsidRDefault="00443324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D752DB" wp14:editId="409F5C1D">
            <wp:extent cx="5263806" cy="2943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767" cy="29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348D" w14:textId="2128CF95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10 – функционал управление видом</w:t>
      </w:r>
    </w:p>
    <w:p w14:paraId="3502A543" w14:textId="418AD614" w:rsidR="00E93F6B" w:rsidRPr="004C7CA6" w:rsidRDefault="00E93F6B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064395D6" w14:textId="4D52511C" w:rsidR="00E93F6B" w:rsidRPr="004C7CA6" w:rsidRDefault="00443324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</w:rPr>
        <w:lastRenderedPageBreak/>
        <w:drawing>
          <wp:inline distT="0" distB="0" distL="0" distR="0" wp14:anchorId="69FE6CF2" wp14:editId="181BA29C">
            <wp:extent cx="4342434" cy="2428875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8500" cy="243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4A307" w14:textId="35B04BFD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11 – общий вид</w:t>
      </w:r>
    </w:p>
    <w:p w14:paraId="706279D6" w14:textId="0CE90BAB" w:rsidR="00E93F6B" w:rsidRPr="004C7CA6" w:rsidRDefault="00E93F6B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63715B96" w14:textId="0DB595BC" w:rsidR="00E93F6B" w:rsidRPr="004C7CA6" w:rsidRDefault="00443324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</w:rPr>
        <w:drawing>
          <wp:inline distT="0" distB="0" distL="0" distR="0" wp14:anchorId="0A3DFC21" wp14:editId="6D4467FF">
            <wp:extent cx="4280687" cy="238125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3697" cy="238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4DE1" w14:textId="475FFFFA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12 – вид сбоку</w:t>
      </w:r>
    </w:p>
    <w:p w14:paraId="7FD38DA9" w14:textId="71EE7764" w:rsidR="00E93F6B" w:rsidRPr="004C7CA6" w:rsidRDefault="00E93F6B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64671FDA" w14:textId="42367810" w:rsidR="00E93F6B" w:rsidRPr="004C7CA6" w:rsidRDefault="00443324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</w:rPr>
        <w:drawing>
          <wp:inline distT="0" distB="0" distL="0" distR="0" wp14:anchorId="3EA8C345" wp14:editId="5579C936">
            <wp:extent cx="4207359" cy="233362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7879" cy="23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2EDC" w14:textId="1F5127AC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13 – вид сверху</w:t>
      </w:r>
    </w:p>
    <w:p w14:paraId="076BB1DA" w14:textId="77777777" w:rsidR="00B65CA0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6EF1C684" w14:textId="0A9AD1A0" w:rsidR="000D4B8C" w:rsidRPr="004C7CA6" w:rsidRDefault="000D4B8C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После выбора нужного сценария, переходим в раздел «</w:t>
      </w:r>
      <w:r w:rsidR="008C6DC8" w:rsidRPr="004C7CA6">
        <w:rPr>
          <w:rFonts w:ascii="Times New Roman" w:hAnsi="Times New Roman"/>
          <w:sz w:val="24"/>
          <w:szCs w:val="24"/>
        </w:rPr>
        <w:t>Меню</w:t>
      </w:r>
      <w:r w:rsidRPr="004C7CA6">
        <w:rPr>
          <w:rFonts w:ascii="Times New Roman" w:hAnsi="Times New Roman"/>
          <w:sz w:val="24"/>
          <w:szCs w:val="24"/>
        </w:rPr>
        <w:t xml:space="preserve">» в левом верхнем углу. </w:t>
      </w:r>
    </w:p>
    <w:p w14:paraId="342912C1" w14:textId="4992ACCB" w:rsidR="000D4B8C" w:rsidRPr="004C7CA6" w:rsidRDefault="000D4B8C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В верхней части экрана идет онлайн </w:t>
      </w:r>
      <w:r w:rsidR="00E93F6B" w:rsidRPr="004C7CA6">
        <w:rPr>
          <w:rFonts w:ascii="Times New Roman" w:hAnsi="Times New Roman"/>
          <w:sz w:val="24"/>
          <w:szCs w:val="24"/>
        </w:rPr>
        <w:t>отображения</w:t>
      </w:r>
      <w:r w:rsidRPr="004C7CA6">
        <w:rPr>
          <w:rFonts w:ascii="Times New Roman" w:hAnsi="Times New Roman"/>
          <w:sz w:val="24"/>
          <w:szCs w:val="24"/>
        </w:rPr>
        <w:t xml:space="preserve"> состояния тренирующихся, их пульс и процент кислорода в крови. Если состояние тренирующегося </w:t>
      </w:r>
      <w:r w:rsidR="001E6E2F" w:rsidRPr="004C7CA6">
        <w:rPr>
          <w:rFonts w:ascii="Times New Roman" w:hAnsi="Times New Roman"/>
          <w:sz w:val="24"/>
          <w:szCs w:val="24"/>
        </w:rPr>
        <w:t>ухудшается его</w:t>
      </w:r>
      <w:r w:rsidRPr="004C7C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7CA6">
        <w:rPr>
          <w:rFonts w:ascii="Times New Roman" w:hAnsi="Times New Roman"/>
          <w:sz w:val="24"/>
          <w:szCs w:val="24"/>
        </w:rPr>
        <w:t>трекер</w:t>
      </w:r>
      <w:r w:rsidR="001E6E2F" w:rsidRPr="004C7CA6">
        <w:rPr>
          <w:rFonts w:ascii="Times New Roman" w:hAnsi="Times New Roman"/>
          <w:sz w:val="24"/>
          <w:szCs w:val="24"/>
        </w:rPr>
        <w:t>пад</w:t>
      </w:r>
      <w:proofErr w:type="spellEnd"/>
      <w:r w:rsidRPr="004C7CA6">
        <w:rPr>
          <w:rFonts w:ascii="Times New Roman" w:hAnsi="Times New Roman"/>
          <w:sz w:val="24"/>
          <w:szCs w:val="24"/>
        </w:rPr>
        <w:t xml:space="preserve"> подсвечивается рыжим</w:t>
      </w:r>
      <w:r w:rsidR="001E6E2F" w:rsidRPr="004C7CA6">
        <w:rPr>
          <w:rFonts w:ascii="Times New Roman" w:hAnsi="Times New Roman"/>
          <w:sz w:val="24"/>
          <w:szCs w:val="24"/>
        </w:rPr>
        <w:t xml:space="preserve"> (в обычном состоянии черным) (рисунок 1</w:t>
      </w:r>
      <w:r w:rsidR="00E93F6B" w:rsidRPr="004C7CA6">
        <w:rPr>
          <w:rFonts w:ascii="Times New Roman" w:hAnsi="Times New Roman"/>
          <w:sz w:val="24"/>
          <w:szCs w:val="24"/>
        </w:rPr>
        <w:t>4</w:t>
      </w:r>
      <w:r w:rsidR="001E6E2F" w:rsidRPr="004C7CA6">
        <w:rPr>
          <w:rFonts w:ascii="Times New Roman" w:hAnsi="Times New Roman"/>
          <w:sz w:val="24"/>
          <w:szCs w:val="24"/>
        </w:rPr>
        <w:t>).</w:t>
      </w:r>
      <w:r w:rsidRPr="004C7CA6">
        <w:rPr>
          <w:rFonts w:ascii="Times New Roman" w:hAnsi="Times New Roman"/>
          <w:sz w:val="24"/>
          <w:szCs w:val="24"/>
        </w:rPr>
        <w:t xml:space="preserve"> </w:t>
      </w:r>
      <w:r w:rsidR="001E6E2F" w:rsidRPr="004C7CA6">
        <w:rPr>
          <w:rFonts w:ascii="Times New Roman" w:hAnsi="Times New Roman"/>
          <w:sz w:val="24"/>
          <w:szCs w:val="24"/>
        </w:rPr>
        <w:t>На самой локации идет онлайн отслеживание тренирующихся с таким же сменным перекрашиванием, по состоянию здоровья (синий – нормально, рыжий – показатели выше нормы).</w:t>
      </w:r>
    </w:p>
    <w:p w14:paraId="1AFBD538" w14:textId="77777777" w:rsidR="00B65CA0" w:rsidRPr="004C7CA6" w:rsidRDefault="00B65CA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14AFFEA7" w14:textId="325C300A" w:rsidR="001E6E2F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066362" wp14:editId="24FB3841">
            <wp:extent cx="5129544" cy="283098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7112" cy="284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B3E6" w14:textId="4A2F8748" w:rsidR="00E93F6B" w:rsidRPr="004C7CA6" w:rsidRDefault="00E93F6B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14 – трекпады состояния тренирующихся</w:t>
      </w:r>
    </w:p>
    <w:p w14:paraId="1C65A901" w14:textId="77777777" w:rsidR="00B65CA0" w:rsidRPr="004C7CA6" w:rsidRDefault="00B65CA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084A6B73" w14:textId="10DC77F1" w:rsidR="00206FAE" w:rsidRPr="004C7CA6" w:rsidRDefault="001E6E2F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ab/>
        <w:t xml:space="preserve">Слева </w:t>
      </w:r>
      <w:r w:rsidR="002F53A2" w:rsidRPr="004C7CA6">
        <w:rPr>
          <w:rFonts w:ascii="Times New Roman" w:hAnsi="Times New Roman"/>
          <w:sz w:val="24"/>
          <w:szCs w:val="24"/>
        </w:rPr>
        <w:t>расположены кнопки управления</w:t>
      </w:r>
      <w:r w:rsidRPr="004C7CA6">
        <w:rPr>
          <w:rFonts w:ascii="Times New Roman" w:hAnsi="Times New Roman"/>
          <w:sz w:val="24"/>
          <w:szCs w:val="24"/>
        </w:rPr>
        <w:t xml:space="preserve"> функционал</w:t>
      </w:r>
      <w:r w:rsidR="002F53A2" w:rsidRPr="004C7CA6">
        <w:rPr>
          <w:rFonts w:ascii="Times New Roman" w:hAnsi="Times New Roman"/>
          <w:sz w:val="24"/>
          <w:szCs w:val="24"/>
        </w:rPr>
        <w:t>ом комплекса, а именно</w:t>
      </w:r>
      <w:r w:rsidRPr="004C7CA6">
        <w:rPr>
          <w:rFonts w:ascii="Times New Roman" w:hAnsi="Times New Roman"/>
          <w:sz w:val="24"/>
          <w:szCs w:val="24"/>
        </w:rPr>
        <w:t xml:space="preserve"> включения/выключения приборов</w:t>
      </w:r>
      <w:r w:rsidR="009273E0" w:rsidRPr="004C7CA6">
        <w:rPr>
          <w:rFonts w:ascii="Times New Roman" w:hAnsi="Times New Roman"/>
          <w:sz w:val="24"/>
          <w:szCs w:val="24"/>
        </w:rPr>
        <w:t xml:space="preserve"> (рисунок 15)</w:t>
      </w:r>
      <w:r w:rsidR="00206FAE" w:rsidRPr="004C7CA6">
        <w:rPr>
          <w:rFonts w:ascii="Times New Roman" w:hAnsi="Times New Roman"/>
          <w:sz w:val="24"/>
          <w:szCs w:val="24"/>
        </w:rPr>
        <w:t>. В данном разделе вы можете:</w:t>
      </w:r>
    </w:p>
    <w:p w14:paraId="4CE07A57" w14:textId="2B2C99FE" w:rsidR="001E6E2F" w:rsidRPr="004C7CA6" w:rsidRDefault="00206FAE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Включить/выключить </w:t>
      </w:r>
      <w:r w:rsidR="00BA1727" w:rsidRPr="004C7CA6">
        <w:rPr>
          <w:rFonts w:ascii="Times New Roman" w:hAnsi="Times New Roman"/>
          <w:sz w:val="24"/>
          <w:szCs w:val="24"/>
        </w:rPr>
        <w:t>светозвуковые эффекты</w:t>
      </w:r>
      <w:r w:rsidRPr="004C7CA6">
        <w:rPr>
          <w:rFonts w:ascii="Times New Roman" w:hAnsi="Times New Roman"/>
          <w:sz w:val="24"/>
          <w:szCs w:val="24"/>
        </w:rPr>
        <w:t xml:space="preserve">. </w:t>
      </w:r>
    </w:p>
    <w:p w14:paraId="410BB21F" w14:textId="17BF3A31" w:rsidR="001E6E2F" w:rsidRPr="004C7CA6" w:rsidRDefault="00206FAE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Включить/выключить аппарат генерации дыма.</w:t>
      </w:r>
    </w:p>
    <w:p w14:paraId="1E281CE7" w14:textId="0D420A0D" w:rsidR="00206FAE" w:rsidRPr="004C7CA6" w:rsidRDefault="00206FAE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Включить различные звуковые эффекты</w:t>
      </w:r>
      <w:r w:rsidR="009273E0" w:rsidRPr="004C7CA6">
        <w:rPr>
          <w:rFonts w:ascii="Times New Roman" w:hAnsi="Times New Roman"/>
          <w:sz w:val="24"/>
          <w:szCs w:val="24"/>
        </w:rPr>
        <w:t xml:space="preserve"> или управлять громкостью</w:t>
      </w:r>
      <w:r w:rsidRPr="004C7CA6">
        <w:rPr>
          <w:rFonts w:ascii="Times New Roman" w:hAnsi="Times New Roman"/>
          <w:sz w:val="24"/>
          <w:szCs w:val="24"/>
        </w:rPr>
        <w:t>:</w:t>
      </w:r>
    </w:p>
    <w:p w14:paraId="561B3AFA" w14:textId="6C3B3FCB" w:rsidR="00206FAE" w:rsidRPr="004C7CA6" w:rsidRDefault="00206FAE" w:rsidP="00B65CA0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Треск</w:t>
      </w:r>
    </w:p>
    <w:p w14:paraId="0103D76C" w14:textId="131EB482" w:rsidR="00206FAE" w:rsidRPr="004C7CA6" w:rsidRDefault="00206FAE" w:rsidP="00B65CA0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Гул пламени </w:t>
      </w:r>
    </w:p>
    <w:p w14:paraId="1BFFA117" w14:textId="2273EEC5" w:rsidR="00206FAE" w:rsidRPr="004C7CA6" w:rsidRDefault="00206FAE" w:rsidP="00B65CA0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Звук капель </w:t>
      </w:r>
    </w:p>
    <w:p w14:paraId="549BB45C" w14:textId="0270F69B" w:rsidR="00206FAE" w:rsidRPr="004C7CA6" w:rsidRDefault="00206FAE" w:rsidP="00B65CA0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Шум воды </w:t>
      </w:r>
    </w:p>
    <w:p w14:paraId="42B1421E" w14:textId="333C92B5" w:rsidR="00206FAE" w:rsidRPr="004C7CA6" w:rsidRDefault="00206FAE" w:rsidP="00B65CA0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Взрыв стены</w:t>
      </w:r>
    </w:p>
    <w:p w14:paraId="35D507CA" w14:textId="1E477701" w:rsidR="00206FAE" w:rsidRPr="004C7CA6" w:rsidRDefault="00206FAE" w:rsidP="00B65CA0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Взрыв газа</w:t>
      </w:r>
    </w:p>
    <w:p w14:paraId="36AD119E" w14:textId="1ADCF8BA" w:rsidR="00206FAE" w:rsidRPr="004C7CA6" w:rsidRDefault="00206FAE" w:rsidP="00B65CA0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Звук обрушения (кроткий звук или длинный)</w:t>
      </w:r>
    </w:p>
    <w:p w14:paraId="2A3EAF3E" w14:textId="3D8123A8" w:rsidR="00206FAE" w:rsidRPr="004C7CA6" w:rsidRDefault="00206FAE" w:rsidP="00B65CA0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Крик женщины </w:t>
      </w:r>
    </w:p>
    <w:p w14:paraId="04A2CFB3" w14:textId="39883D8F" w:rsidR="002F53A2" w:rsidRPr="004C7CA6" w:rsidRDefault="00206FAE" w:rsidP="00B65CA0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Толпа людей</w:t>
      </w:r>
    </w:p>
    <w:p w14:paraId="3AAE7090" w14:textId="51212771" w:rsidR="009273E0" w:rsidRPr="004C7CA6" w:rsidRDefault="009273E0" w:rsidP="00B65CA0">
      <w:pPr>
        <w:pStyle w:val="a3"/>
        <w:spacing w:after="0"/>
        <w:ind w:left="0" w:firstLine="0"/>
        <w:rPr>
          <w:rFonts w:ascii="Times New Roman" w:hAnsi="Times New Roman"/>
          <w:sz w:val="24"/>
          <w:szCs w:val="24"/>
        </w:rPr>
      </w:pPr>
    </w:p>
    <w:p w14:paraId="7FF2FFCD" w14:textId="186B6A8C" w:rsidR="009273E0" w:rsidRPr="004C7CA6" w:rsidRDefault="009273E0" w:rsidP="00B65CA0">
      <w:pPr>
        <w:pStyle w:val="a3"/>
        <w:spacing w:after="0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6BED21" wp14:editId="594E56A0">
            <wp:extent cx="4878546" cy="266273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8439" cy="266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29BD" w14:textId="031148A9" w:rsidR="009273E0" w:rsidRPr="004C7CA6" w:rsidRDefault="009273E0" w:rsidP="00B65CA0">
      <w:pPr>
        <w:pStyle w:val="a3"/>
        <w:spacing w:after="0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15 – управление эффектами комплекса</w:t>
      </w:r>
    </w:p>
    <w:p w14:paraId="491D1ED6" w14:textId="77777777" w:rsidR="00B65CA0" w:rsidRPr="004C7CA6" w:rsidRDefault="00B65CA0" w:rsidP="00B65CA0">
      <w:pPr>
        <w:pStyle w:val="a3"/>
        <w:spacing w:after="0"/>
        <w:ind w:left="0" w:firstLine="0"/>
        <w:jc w:val="center"/>
        <w:rPr>
          <w:rFonts w:ascii="Times New Roman" w:hAnsi="Times New Roman"/>
          <w:sz w:val="24"/>
          <w:szCs w:val="24"/>
        </w:rPr>
      </w:pPr>
    </w:p>
    <w:p w14:paraId="2638703F" w14:textId="7D34CE5C" w:rsidR="002F53A2" w:rsidRPr="004C7CA6" w:rsidRDefault="002F53A2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lastRenderedPageBreak/>
        <w:t xml:space="preserve">Также в правом верхнем углу находится кнопка отключения комплекса (помечена надписью </w:t>
      </w:r>
      <w:r w:rsidR="00550E56" w:rsidRPr="004C7CA6">
        <w:rPr>
          <w:rFonts w:ascii="Times New Roman" w:hAnsi="Times New Roman"/>
          <w:b/>
          <w:sz w:val="24"/>
          <w:szCs w:val="24"/>
        </w:rPr>
        <w:t>ВЫКЛ</w:t>
      </w:r>
      <w:r w:rsidR="00550E56" w:rsidRPr="004C7CA6">
        <w:rPr>
          <w:rFonts w:ascii="Times New Roman" w:hAnsi="Times New Roman"/>
          <w:sz w:val="24"/>
          <w:szCs w:val="24"/>
        </w:rPr>
        <w:t>) и</w:t>
      </w:r>
      <w:r w:rsidRPr="004C7CA6">
        <w:rPr>
          <w:rFonts w:ascii="Times New Roman" w:hAnsi="Times New Roman"/>
          <w:sz w:val="24"/>
          <w:szCs w:val="24"/>
        </w:rPr>
        <w:t xml:space="preserve"> кнопка выхода из программы</w:t>
      </w:r>
      <w:r w:rsidR="00550E56" w:rsidRPr="004C7CA6">
        <w:rPr>
          <w:rFonts w:ascii="Times New Roman" w:hAnsi="Times New Roman"/>
          <w:sz w:val="24"/>
          <w:szCs w:val="24"/>
        </w:rPr>
        <w:t xml:space="preserve"> (рисунок </w:t>
      </w:r>
      <w:r w:rsidR="009273E0" w:rsidRPr="004C7CA6">
        <w:rPr>
          <w:rFonts w:ascii="Times New Roman" w:hAnsi="Times New Roman"/>
          <w:sz w:val="24"/>
          <w:szCs w:val="24"/>
        </w:rPr>
        <w:t>16</w:t>
      </w:r>
      <w:r w:rsidR="00550E56" w:rsidRPr="004C7CA6">
        <w:rPr>
          <w:rFonts w:ascii="Times New Roman" w:hAnsi="Times New Roman"/>
          <w:sz w:val="24"/>
          <w:szCs w:val="24"/>
        </w:rPr>
        <w:t>)</w:t>
      </w:r>
      <w:r w:rsidRPr="004C7CA6">
        <w:rPr>
          <w:rFonts w:ascii="Times New Roman" w:hAnsi="Times New Roman"/>
          <w:sz w:val="24"/>
          <w:szCs w:val="24"/>
        </w:rPr>
        <w:t xml:space="preserve">. </w:t>
      </w:r>
    </w:p>
    <w:p w14:paraId="6DDD8F5D" w14:textId="77777777" w:rsidR="00B65CA0" w:rsidRPr="004C7CA6" w:rsidRDefault="00B65CA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34DCCA1A" w14:textId="1C92CFF2" w:rsidR="00550E56" w:rsidRPr="004C7CA6" w:rsidRDefault="009273E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E46BA2" wp14:editId="4D27EC80">
            <wp:extent cx="5077231" cy="28069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9528" cy="28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2751" w14:textId="67D1CB02" w:rsidR="009273E0" w:rsidRPr="004C7CA6" w:rsidRDefault="009273E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16 –отключение комплекса и выход программы</w:t>
      </w:r>
    </w:p>
    <w:p w14:paraId="7665FF0A" w14:textId="77777777" w:rsidR="00B65CA0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24CA41C8" w14:textId="265977F3" w:rsidR="00550E56" w:rsidRPr="004C7CA6" w:rsidRDefault="00550E56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Так же в ПО есть раздел «Камера»</w:t>
      </w:r>
      <w:r w:rsidR="009273E0" w:rsidRPr="004C7CA6">
        <w:rPr>
          <w:rFonts w:ascii="Times New Roman" w:hAnsi="Times New Roman"/>
          <w:sz w:val="24"/>
          <w:szCs w:val="24"/>
        </w:rPr>
        <w:t xml:space="preserve"> (рисунок 17). В данном разделе в онлайн режиме транслируются происходящее с установленных в тренировочном комплексе камер. Есть возможность записи трансляции, который сохраняются на устройстве. Справа есть отделение с записанным видео материалом, с возможность поиска по названию и сортировке по дате записи. Каждый видеоролик можно удалить или отредактировать название с помощью соответствующих </w:t>
      </w:r>
      <w:r w:rsidR="00B65CA0" w:rsidRPr="004C7CA6">
        <w:rPr>
          <w:rFonts w:ascii="Times New Roman" w:hAnsi="Times New Roman"/>
          <w:sz w:val="24"/>
          <w:szCs w:val="24"/>
        </w:rPr>
        <w:t>кнопок (рисунок</w:t>
      </w:r>
      <w:r w:rsidR="009273E0" w:rsidRPr="004C7CA6">
        <w:rPr>
          <w:rFonts w:ascii="Times New Roman" w:hAnsi="Times New Roman"/>
          <w:sz w:val="24"/>
          <w:szCs w:val="24"/>
        </w:rPr>
        <w:t xml:space="preserve"> 18) </w:t>
      </w:r>
    </w:p>
    <w:p w14:paraId="0B4F9AD6" w14:textId="07F3BEF0" w:rsidR="009273E0" w:rsidRPr="004C7CA6" w:rsidRDefault="009273E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2CF0C3B2" w14:textId="4426FC74" w:rsidR="009273E0" w:rsidRPr="004C7CA6" w:rsidRDefault="009273E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BE9F37" wp14:editId="5BFFFC3A">
            <wp:extent cx="4755362" cy="2673779"/>
            <wp:effectExtent l="0" t="0" r="7620" b="0"/>
            <wp:docPr id="15" name="Рисунок 15" descr="C:\Users\mustafin_rf\Downloads\Telegram 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stafin_rf\Downloads\Telegram 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20" cy="26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FC390" w14:textId="1FF9280B" w:rsidR="009273E0" w:rsidRPr="004C7CA6" w:rsidRDefault="009273E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17 – раздел «Камера»</w:t>
      </w:r>
    </w:p>
    <w:p w14:paraId="3481F9AD" w14:textId="795426DA" w:rsidR="009273E0" w:rsidRPr="004C7CA6" w:rsidRDefault="009273E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2C638490" w14:textId="2F73CE9A" w:rsidR="009273E0" w:rsidRPr="004C7CA6" w:rsidRDefault="009273E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C858D38" wp14:editId="25ADD8DB">
            <wp:extent cx="4076902" cy="30723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0964" cy="309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AF42" w14:textId="498E4013" w:rsidR="009273E0" w:rsidRPr="004C7CA6" w:rsidRDefault="009273E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18 – управление записанными видео трансляциями</w:t>
      </w:r>
    </w:p>
    <w:p w14:paraId="713D0565" w14:textId="4D04F47E" w:rsidR="009273E0" w:rsidRPr="004C7CA6" w:rsidRDefault="009273E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6C9CADCF" w14:textId="0E624011" w:rsidR="00206FAE" w:rsidRPr="004C7CA6" w:rsidRDefault="009273E0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 xml:space="preserve">В ПО предустановлена возможность просмотра </w:t>
      </w:r>
      <w:r w:rsidR="00B65CA0" w:rsidRPr="004C7CA6">
        <w:rPr>
          <w:rFonts w:ascii="Times New Roman" w:hAnsi="Times New Roman"/>
          <w:sz w:val="24"/>
          <w:szCs w:val="24"/>
        </w:rPr>
        <w:t xml:space="preserve">видео трансляции с камеры на полном </w:t>
      </w:r>
      <w:r w:rsidR="007A56DA" w:rsidRPr="004C7CA6">
        <w:rPr>
          <w:rFonts w:ascii="Times New Roman" w:hAnsi="Times New Roman"/>
          <w:sz w:val="24"/>
          <w:szCs w:val="24"/>
        </w:rPr>
        <w:t>экране (</w:t>
      </w:r>
      <w:r w:rsidR="00B65CA0" w:rsidRPr="004C7CA6">
        <w:rPr>
          <w:rFonts w:ascii="Times New Roman" w:hAnsi="Times New Roman"/>
          <w:sz w:val="24"/>
          <w:szCs w:val="24"/>
        </w:rPr>
        <w:t xml:space="preserve">рисунок 20), для этого нужно нажать кнопку с рисунка 19: </w:t>
      </w:r>
    </w:p>
    <w:p w14:paraId="03AE26E0" w14:textId="77777777" w:rsidR="00206FAE" w:rsidRPr="004C7CA6" w:rsidRDefault="00206FAE" w:rsidP="00B65CA0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14:paraId="3D33552C" w14:textId="7E386481" w:rsidR="001F2FF4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A5ED7F" wp14:editId="14E6EE62">
            <wp:extent cx="5216220" cy="2187411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3535" cy="21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5D12" w14:textId="52ABBFA1" w:rsidR="00B65CA0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19 – кнопка полноэкранного режима</w:t>
      </w:r>
    </w:p>
    <w:p w14:paraId="21E36DBD" w14:textId="77777777" w:rsidR="00B65CA0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33EBBF97" w14:textId="1BB26A2E" w:rsidR="00B65CA0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C85830" wp14:editId="6E37B217">
            <wp:extent cx="4455439" cy="2505143"/>
            <wp:effectExtent l="0" t="0" r="2540" b="0"/>
            <wp:docPr id="18" name="Рисунок 18" descr="C:\Users\mustafin_rf\Downloads\Telegram 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stafin_rf\Downloads\Telegram 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96" cy="25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3743" w14:textId="1BDFB157" w:rsidR="00B65CA0" w:rsidRPr="004C7CA6" w:rsidRDefault="00B65CA0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4C7CA6">
        <w:rPr>
          <w:rFonts w:ascii="Times New Roman" w:hAnsi="Times New Roman"/>
          <w:sz w:val="24"/>
          <w:szCs w:val="24"/>
        </w:rPr>
        <w:t>Рисунок 20 – полноэкранный режим</w:t>
      </w:r>
    </w:p>
    <w:p w14:paraId="5E98F0E3" w14:textId="77777777" w:rsidR="00E76512" w:rsidRPr="004C7CA6" w:rsidRDefault="00E76512" w:rsidP="00B65CA0">
      <w:pPr>
        <w:spacing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sectPr w:rsidR="00E76512" w:rsidRPr="004C7CA6" w:rsidSect="00B65C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erif">
    <w:altName w:val="Cambria"/>
    <w:charset w:val="CC"/>
    <w:family w:val="roman"/>
    <w:pitch w:val="variable"/>
    <w:sig w:usb0="A00002EF" w:usb1="5000204B" w:usb2="0000000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0672AC"/>
    <w:multiLevelType w:val="multilevel"/>
    <w:tmpl w:val="6260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8D35F5"/>
    <w:multiLevelType w:val="hybridMultilevel"/>
    <w:tmpl w:val="E9A85114"/>
    <w:lvl w:ilvl="0" w:tplc="6F3CF096">
      <w:start w:val="3"/>
      <w:numFmt w:val="decimal"/>
      <w:lvlText w:val="%1."/>
      <w:lvlJc w:val="left"/>
      <w:pPr>
        <w:ind w:left="119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" w15:restartNumberingAfterBreak="0">
    <w:nsid w:val="234C4231"/>
    <w:multiLevelType w:val="hybridMultilevel"/>
    <w:tmpl w:val="2B9425DC"/>
    <w:lvl w:ilvl="0" w:tplc="6F3CF096">
      <w:start w:val="3"/>
      <w:numFmt w:val="decimal"/>
      <w:lvlText w:val="%1."/>
      <w:lvlJc w:val="left"/>
      <w:pPr>
        <w:ind w:left="15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4" w:hanging="360"/>
      </w:pPr>
    </w:lvl>
    <w:lvl w:ilvl="2" w:tplc="0419001B" w:tentative="1">
      <w:start w:val="1"/>
      <w:numFmt w:val="lowerRoman"/>
      <w:lvlText w:val="%3."/>
      <w:lvlJc w:val="right"/>
      <w:pPr>
        <w:ind w:left="2994" w:hanging="180"/>
      </w:pPr>
    </w:lvl>
    <w:lvl w:ilvl="3" w:tplc="0419000F" w:tentative="1">
      <w:start w:val="1"/>
      <w:numFmt w:val="decimal"/>
      <w:lvlText w:val="%4."/>
      <w:lvlJc w:val="left"/>
      <w:pPr>
        <w:ind w:left="3714" w:hanging="360"/>
      </w:pPr>
    </w:lvl>
    <w:lvl w:ilvl="4" w:tplc="04190019" w:tentative="1">
      <w:start w:val="1"/>
      <w:numFmt w:val="lowerLetter"/>
      <w:lvlText w:val="%5."/>
      <w:lvlJc w:val="left"/>
      <w:pPr>
        <w:ind w:left="4434" w:hanging="360"/>
      </w:pPr>
    </w:lvl>
    <w:lvl w:ilvl="5" w:tplc="0419001B" w:tentative="1">
      <w:start w:val="1"/>
      <w:numFmt w:val="lowerRoman"/>
      <w:lvlText w:val="%6."/>
      <w:lvlJc w:val="right"/>
      <w:pPr>
        <w:ind w:left="5154" w:hanging="180"/>
      </w:pPr>
    </w:lvl>
    <w:lvl w:ilvl="6" w:tplc="0419000F" w:tentative="1">
      <w:start w:val="1"/>
      <w:numFmt w:val="decimal"/>
      <w:lvlText w:val="%7."/>
      <w:lvlJc w:val="left"/>
      <w:pPr>
        <w:ind w:left="5874" w:hanging="360"/>
      </w:pPr>
    </w:lvl>
    <w:lvl w:ilvl="7" w:tplc="04190019" w:tentative="1">
      <w:start w:val="1"/>
      <w:numFmt w:val="lowerLetter"/>
      <w:lvlText w:val="%8."/>
      <w:lvlJc w:val="left"/>
      <w:pPr>
        <w:ind w:left="6594" w:hanging="360"/>
      </w:pPr>
    </w:lvl>
    <w:lvl w:ilvl="8" w:tplc="0419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4" w15:restartNumberingAfterBreak="0">
    <w:nsid w:val="37754825"/>
    <w:multiLevelType w:val="hybridMultilevel"/>
    <w:tmpl w:val="E4123EF0"/>
    <w:lvl w:ilvl="0" w:tplc="0954328C">
      <w:start w:val="1"/>
      <w:numFmt w:val="decimal"/>
      <w:lvlText w:val="%1."/>
      <w:lvlJc w:val="left"/>
      <w:pPr>
        <w:ind w:left="1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5" w15:restartNumberingAfterBreak="0">
    <w:nsid w:val="3DE949A1"/>
    <w:multiLevelType w:val="hybridMultilevel"/>
    <w:tmpl w:val="E416C1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15282B"/>
    <w:multiLevelType w:val="hybridMultilevel"/>
    <w:tmpl w:val="67580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903CA"/>
    <w:multiLevelType w:val="multilevel"/>
    <w:tmpl w:val="0164AAD2"/>
    <w:lvl w:ilvl="0">
      <w:start w:val="4"/>
      <w:numFmt w:val="decimal"/>
      <w:pStyle w:val="1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2"/>
      <w:numFmt w:val="decimal"/>
      <w:pStyle w:val="3"/>
      <w:lvlText w:val="%1.%2.%3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34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413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485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55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629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70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693C67D2"/>
    <w:multiLevelType w:val="hybridMultilevel"/>
    <w:tmpl w:val="484E6234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9" w15:restartNumberingAfterBreak="0">
    <w:nsid w:val="6C7E7C3F"/>
    <w:multiLevelType w:val="hybridMultilevel"/>
    <w:tmpl w:val="7B7A6A70"/>
    <w:lvl w:ilvl="0" w:tplc="9A7400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572828"/>
    <w:multiLevelType w:val="hybridMultilevel"/>
    <w:tmpl w:val="96060F5A"/>
    <w:lvl w:ilvl="0" w:tplc="64EE5D0E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976F29C">
      <w:start w:val="1"/>
      <w:numFmt w:val="bullet"/>
      <w:lvlText w:val="o"/>
      <w:lvlJc w:val="left"/>
      <w:pPr>
        <w:ind w:left="16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F1019F8">
      <w:start w:val="1"/>
      <w:numFmt w:val="bullet"/>
      <w:lvlText w:val="▪"/>
      <w:lvlJc w:val="left"/>
      <w:pPr>
        <w:ind w:left="23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3765992">
      <w:start w:val="1"/>
      <w:numFmt w:val="bullet"/>
      <w:lvlText w:val="•"/>
      <w:lvlJc w:val="left"/>
      <w:pPr>
        <w:ind w:left="308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FBAC4F0">
      <w:start w:val="1"/>
      <w:numFmt w:val="bullet"/>
      <w:lvlText w:val="o"/>
      <w:lvlJc w:val="left"/>
      <w:pPr>
        <w:ind w:left="38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8B8C6DA">
      <w:start w:val="1"/>
      <w:numFmt w:val="bullet"/>
      <w:lvlText w:val="▪"/>
      <w:lvlJc w:val="left"/>
      <w:pPr>
        <w:ind w:left="45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0C25976">
      <w:start w:val="1"/>
      <w:numFmt w:val="bullet"/>
      <w:lvlText w:val="•"/>
      <w:lvlJc w:val="left"/>
      <w:pPr>
        <w:ind w:left="52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59B03862">
      <w:start w:val="1"/>
      <w:numFmt w:val="bullet"/>
      <w:lvlText w:val="o"/>
      <w:lvlJc w:val="left"/>
      <w:pPr>
        <w:ind w:left="59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0C25FDC">
      <w:start w:val="1"/>
      <w:numFmt w:val="bullet"/>
      <w:lvlText w:val="▪"/>
      <w:lvlJc w:val="left"/>
      <w:pPr>
        <w:ind w:left="66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788306B6"/>
    <w:multiLevelType w:val="hybridMultilevel"/>
    <w:tmpl w:val="A0C06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EB6B3D"/>
    <w:multiLevelType w:val="hybridMultilevel"/>
    <w:tmpl w:val="9552F0FE"/>
    <w:lvl w:ilvl="0" w:tplc="8AFEDB5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3"/>
  </w:num>
  <w:num w:numId="4">
    <w:abstractNumId w:val="12"/>
  </w:num>
  <w:num w:numId="5">
    <w:abstractNumId w:val="6"/>
  </w:num>
  <w:num w:numId="6">
    <w:abstractNumId w:val="9"/>
  </w:num>
  <w:num w:numId="7">
    <w:abstractNumId w:val="1"/>
  </w:num>
  <w:num w:numId="8">
    <w:abstractNumId w:val="0"/>
  </w:num>
  <w:num w:numId="9">
    <w:abstractNumId w:val="10"/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2"/>
  </w:num>
  <w:num w:numId="13">
    <w:abstractNumId w:val="3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44C"/>
    <w:rsid w:val="00015AA5"/>
    <w:rsid w:val="0009169B"/>
    <w:rsid w:val="000B0393"/>
    <w:rsid w:val="000D4B8C"/>
    <w:rsid w:val="001E6E2F"/>
    <w:rsid w:val="001F2FF4"/>
    <w:rsid w:val="00206FAE"/>
    <w:rsid w:val="002B5304"/>
    <w:rsid w:val="002F53A2"/>
    <w:rsid w:val="00335F5D"/>
    <w:rsid w:val="003879A2"/>
    <w:rsid w:val="00443324"/>
    <w:rsid w:val="00460DD3"/>
    <w:rsid w:val="0049732E"/>
    <w:rsid w:val="004C13BE"/>
    <w:rsid w:val="004C7CA6"/>
    <w:rsid w:val="00550E56"/>
    <w:rsid w:val="005C69C3"/>
    <w:rsid w:val="00620AFF"/>
    <w:rsid w:val="006B7C3E"/>
    <w:rsid w:val="0078544C"/>
    <w:rsid w:val="007A56DA"/>
    <w:rsid w:val="00891963"/>
    <w:rsid w:val="008C6DC8"/>
    <w:rsid w:val="00904F8C"/>
    <w:rsid w:val="009243CC"/>
    <w:rsid w:val="009273E0"/>
    <w:rsid w:val="00981CB9"/>
    <w:rsid w:val="009C4E70"/>
    <w:rsid w:val="00A60F18"/>
    <w:rsid w:val="00AB61C9"/>
    <w:rsid w:val="00AE28BB"/>
    <w:rsid w:val="00AF7264"/>
    <w:rsid w:val="00B4120A"/>
    <w:rsid w:val="00B52742"/>
    <w:rsid w:val="00B65CA0"/>
    <w:rsid w:val="00BA1727"/>
    <w:rsid w:val="00BC3EF0"/>
    <w:rsid w:val="00BE2CA6"/>
    <w:rsid w:val="00BF01D9"/>
    <w:rsid w:val="00C03EFD"/>
    <w:rsid w:val="00D942A1"/>
    <w:rsid w:val="00E76512"/>
    <w:rsid w:val="00E80949"/>
    <w:rsid w:val="00E93F6B"/>
    <w:rsid w:val="00ED4E9F"/>
    <w:rsid w:val="00FF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A9ABC"/>
  <w15:chartTrackingRefBased/>
  <w15:docId w15:val="{FADD804A-D2D8-4243-B1CA-61E533C9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0949"/>
    <w:pPr>
      <w:widowControl w:val="0"/>
      <w:suppressAutoHyphens/>
      <w:autoSpaceDE w:val="0"/>
      <w:autoSpaceDN w:val="0"/>
      <w:adjustRightInd w:val="0"/>
      <w:spacing w:after="0" w:line="240" w:lineRule="auto"/>
      <w:ind w:firstLine="284"/>
      <w:jc w:val="both"/>
    </w:pPr>
    <w:rPr>
      <w:rFonts w:ascii="PT Serif" w:eastAsia="Times New Roman" w:hAnsi="PT Serif" w:cs="Times New Roman"/>
      <w:sz w:val="20"/>
      <w:szCs w:val="20"/>
      <w:lang w:eastAsia="ru-RU"/>
    </w:rPr>
  </w:style>
  <w:style w:type="paragraph" w:styleId="1">
    <w:name w:val="heading 1"/>
    <w:next w:val="a"/>
    <w:link w:val="10"/>
    <w:uiPriority w:val="9"/>
    <w:qFormat/>
    <w:rsid w:val="00BE2CA6"/>
    <w:pPr>
      <w:keepNext/>
      <w:keepLines/>
      <w:numPr>
        <w:numId w:val="1"/>
      </w:numPr>
      <w:spacing w:after="3" w:line="256" w:lineRule="auto"/>
      <w:ind w:left="834" w:hanging="10"/>
      <w:outlineLvl w:val="0"/>
    </w:pPr>
    <w:rPr>
      <w:rFonts w:ascii="Times New Roman" w:eastAsia="Times New Roman" w:hAnsi="Times New Roman" w:cs="Times New Roman"/>
      <w:b/>
      <w:color w:val="000000"/>
      <w:sz w:val="20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BE2CA6"/>
    <w:pPr>
      <w:keepNext/>
      <w:keepLines/>
      <w:numPr>
        <w:ilvl w:val="1"/>
        <w:numId w:val="1"/>
      </w:numPr>
      <w:spacing w:after="154" w:line="256" w:lineRule="auto"/>
      <w:ind w:left="83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BE2CA6"/>
    <w:pPr>
      <w:keepNext/>
      <w:keepLines/>
      <w:numPr>
        <w:ilvl w:val="2"/>
        <w:numId w:val="1"/>
      </w:numPr>
      <w:spacing w:after="154" w:line="256" w:lineRule="auto"/>
      <w:ind w:left="83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2CA6"/>
    <w:rPr>
      <w:rFonts w:ascii="Times New Roman" w:eastAsia="Times New Roman" w:hAnsi="Times New Roman" w:cs="Times New Roman"/>
      <w:b/>
      <w:color w:val="00000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E2CA6"/>
    <w:rPr>
      <w:rFonts w:ascii="Times New Roman" w:eastAsia="Times New Roman" w:hAnsi="Times New Roman" w:cs="Times New Roman"/>
      <w:b/>
      <w:color w:val="000000"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E2CA6"/>
    <w:rPr>
      <w:rFonts w:ascii="Times New Roman" w:eastAsia="Times New Roman" w:hAnsi="Times New Roman" w:cs="Times New Roman"/>
      <w:b/>
      <w:color w:val="000000"/>
      <w:sz w:val="20"/>
      <w:lang w:eastAsia="ru-RU"/>
    </w:rPr>
  </w:style>
  <w:style w:type="paragraph" w:styleId="a3">
    <w:name w:val="List Paragraph"/>
    <w:basedOn w:val="a"/>
    <w:link w:val="a4"/>
    <w:uiPriority w:val="34"/>
    <w:qFormat/>
    <w:rsid w:val="00460DD3"/>
    <w:pPr>
      <w:spacing w:after="200" w:line="276" w:lineRule="auto"/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E80949"/>
  </w:style>
  <w:style w:type="paragraph" w:styleId="a5">
    <w:name w:val="caption"/>
    <w:basedOn w:val="a"/>
    <w:next w:val="a"/>
    <w:qFormat/>
    <w:rsid w:val="00E80949"/>
    <w:pPr>
      <w:spacing w:before="120" w:after="120"/>
      <w:ind w:firstLine="0"/>
      <w:jc w:val="center"/>
    </w:pPr>
    <w:rPr>
      <w:bCs/>
    </w:rPr>
  </w:style>
  <w:style w:type="paragraph" w:customStyle="1" w:styleId="a6">
    <w:name w:val="Заголовки табличные НЕ жирные"/>
    <w:basedOn w:val="a"/>
    <w:qFormat/>
    <w:rsid w:val="00E80949"/>
    <w:pPr>
      <w:ind w:firstLine="0"/>
      <w:jc w:val="left"/>
    </w:pPr>
  </w:style>
  <w:style w:type="character" w:styleId="a7">
    <w:name w:val="Emphasis"/>
    <w:qFormat/>
    <w:rsid w:val="00E80949"/>
    <w:rPr>
      <w:i/>
      <w:iCs/>
    </w:rPr>
  </w:style>
  <w:style w:type="paragraph" w:styleId="a8">
    <w:name w:val="Normal (Web)"/>
    <w:basedOn w:val="a"/>
    <w:uiPriority w:val="99"/>
    <w:unhideWhenUsed/>
    <w:rsid w:val="00335F5D"/>
    <w:pPr>
      <w:widowControl/>
      <w:suppressAutoHyphens w:val="0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paragraph" w:customStyle="1" w:styleId="phlistitemized1">
    <w:name w:val="ph_list_itemized_1"/>
    <w:basedOn w:val="a"/>
    <w:rsid w:val="00335F5D"/>
    <w:pPr>
      <w:widowControl/>
      <w:numPr>
        <w:numId w:val="9"/>
      </w:numPr>
      <w:suppressAutoHyphens w:val="0"/>
      <w:autoSpaceDE/>
      <w:autoSpaceDN/>
      <w:adjustRightInd/>
      <w:spacing w:line="360" w:lineRule="auto"/>
      <w:ind w:right="170"/>
    </w:pPr>
    <w:rPr>
      <w:rFonts w:ascii="Times New Roman" w:hAnsi="Times New Roman" w:cs="Arial"/>
      <w:sz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C7CA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C7CA6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4C7CA6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C7CA6"/>
    <w:pPr>
      <w:spacing w:after="100"/>
    </w:pPr>
  </w:style>
  <w:style w:type="character" w:styleId="ac">
    <w:name w:val="Hyperlink"/>
    <w:basedOn w:val="a0"/>
    <w:uiPriority w:val="99"/>
    <w:unhideWhenUsed/>
    <w:rsid w:val="004C7C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8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B71DC-5E9F-4A0C-B57D-1B01386E3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13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Абдульзянов Артур Артурович</dc:creator>
  <cp:keywords/>
  <dc:description/>
  <cp:lastModifiedBy>Мустафин Ранис Фанисович</cp:lastModifiedBy>
  <cp:revision>15</cp:revision>
  <dcterms:created xsi:type="dcterms:W3CDTF">2024-08-27T09:41:00Z</dcterms:created>
  <dcterms:modified xsi:type="dcterms:W3CDTF">2024-10-10T07:55:00Z</dcterms:modified>
</cp:coreProperties>
</file>